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A7D73" w14:textId="77777777" w:rsidR="00EB5847" w:rsidRPr="00661974" w:rsidRDefault="00753569" w:rsidP="0041278E">
      <w:pPr>
        <w:jc w:val="center"/>
        <w:rPr>
          <w:rFonts w:asciiTheme="minorHAnsi" w:hAnsiTheme="minorHAnsi" w:cstheme="minorHAnsi"/>
        </w:rPr>
      </w:pPr>
      <w:r>
        <w:rPr>
          <w:rFonts w:asciiTheme="minorHAnsi" w:hAnsiTheme="minorHAnsi" w:cstheme="minorHAnsi"/>
          <w:noProof/>
          <w:lang w:eastAsia="en-GB"/>
        </w:rPr>
        <w:drawing>
          <wp:inline distT="0" distB="0" distL="0" distR="0" wp14:anchorId="2A61235B" wp14:editId="6B961374">
            <wp:extent cx="3597275" cy="448310"/>
            <wp:effectExtent l="19050" t="0" r="3175" b="0"/>
            <wp:docPr id="3" name="Picture 3" descr="F:\General admin and templates\msop-logo-sep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eneral admin and templates\msop-logo-sept2012.jpg"/>
                    <pic:cNvPicPr>
                      <a:picLocks noChangeAspect="1" noChangeArrowheads="1"/>
                    </pic:cNvPicPr>
                  </pic:nvPicPr>
                  <pic:blipFill>
                    <a:blip r:embed="rId8"/>
                    <a:srcRect/>
                    <a:stretch>
                      <a:fillRect/>
                    </a:stretch>
                  </pic:blipFill>
                  <pic:spPr bwMode="auto">
                    <a:xfrm>
                      <a:off x="0" y="0"/>
                      <a:ext cx="3597275" cy="448310"/>
                    </a:xfrm>
                    <a:prstGeom prst="rect">
                      <a:avLst/>
                    </a:prstGeom>
                    <a:noFill/>
                    <a:ln w="9525">
                      <a:noFill/>
                      <a:miter lim="800000"/>
                      <a:headEnd/>
                      <a:tailEnd/>
                    </a:ln>
                  </pic:spPr>
                </pic:pic>
              </a:graphicData>
            </a:graphic>
          </wp:inline>
        </w:drawing>
      </w:r>
    </w:p>
    <w:p w14:paraId="369B97DE" w14:textId="77777777" w:rsidR="00EB5847" w:rsidRDefault="00977E01" w:rsidP="0059326B">
      <w:pPr>
        <w:jc w:val="both"/>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58239" behindDoc="0" locked="0" layoutInCell="1" allowOverlap="1" wp14:anchorId="77752839" wp14:editId="6494FFE0">
                <wp:simplePos x="0" y="0"/>
                <wp:positionH relativeFrom="column">
                  <wp:posOffset>875665</wp:posOffset>
                </wp:positionH>
                <wp:positionV relativeFrom="paragraph">
                  <wp:posOffset>122555</wp:posOffset>
                </wp:positionV>
                <wp:extent cx="4000500" cy="56896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689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AB026C" w14:textId="77777777" w:rsidR="0015233A" w:rsidRDefault="0015233A" w:rsidP="00F60042">
                            <w:pPr>
                              <w:jc w:val="center"/>
                            </w:pPr>
                          </w:p>
                          <w:p w14:paraId="5C88A2B4" w14:textId="77777777" w:rsidR="0015233A" w:rsidRPr="00F60042" w:rsidRDefault="0015233A" w:rsidP="00F60042">
                            <w:pPr>
                              <w:jc w:val="center"/>
                              <w:rPr>
                                <w:rFonts w:ascii="Tahoma" w:hAnsi="Tahoma" w:cs="Tahoma"/>
                                <w:b/>
                                <w:sz w:val="28"/>
                                <w:szCs w:val="28"/>
                              </w:rPr>
                            </w:pPr>
                            <w:r>
                              <w:rPr>
                                <w:rFonts w:ascii="Tahoma" w:hAnsi="Tahoma" w:cs="Tahoma"/>
                                <w:b/>
                                <w:sz w:val="28"/>
                                <w:szCs w:val="28"/>
                              </w:rPr>
                              <w:t>PARTICIPANT INFORMATION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52839" id="_x0000_t202" coordsize="21600,21600" o:spt="202" path="m,l,21600r21600,l21600,xe">
                <v:stroke joinstyle="miter"/>
                <v:path gradientshapeok="t" o:connecttype="rect"/>
              </v:shapetype>
              <v:shape id="Text Box 7" o:spid="_x0000_s1026" type="#_x0000_t202" style="position:absolute;left:0;text-align:left;margin-left:68.95pt;margin-top:9.65pt;width:315pt;height: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" stroked="f">
                <v:textbox>
                  <w:txbxContent>
                    <w:p w14:paraId="15AB026C" w14:textId="77777777" w:rsidR="0015233A" w:rsidRDefault="0015233A" w:rsidP="00F60042">
                      <w:pPr>
                        <w:jc w:val="center"/>
                      </w:pPr>
                    </w:p>
                    <w:p w14:paraId="5C88A2B4" w14:textId="77777777" w:rsidR="0015233A" w:rsidRPr="00F60042" w:rsidRDefault="0015233A" w:rsidP="00F60042">
                      <w:pPr>
                        <w:jc w:val="center"/>
                        <w:rPr>
                          <w:rFonts w:ascii="Tahoma" w:hAnsi="Tahoma" w:cs="Tahoma"/>
                          <w:b/>
                          <w:sz w:val="28"/>
                          <w:szCs w:val="28"/>
                        </w:rPr>
                      </w:pPr>
                      <w:r>
                        <w:rPr>
                          <w:rFonts w:ascii="Tahoma" w:hAnsi="Tahoma" w:cs="Tahoma"/>
                          <w:b/>
                          <w:sz w:val="28"/>
                          <w:szCs w:val="28"/>
                        </w:rPr>
                        <w:t>PARTICIPANT INFORMATION SHEET</w:t>
                      </w:r>
                    </w:p>
                  </w:txbxContent>
                </v:textbox>
              </v:shape>
            </w:pict>
          </mc:Fallback>
        </mc:AlternateContent>
      </w:r>
    </w:p>
    <w:p w14:paraId="0A1DF97E" w14:textId="77777777" w:rsidR="00581204" w:rsidRDefault="00581204" w:rsidP="0059326B">
      <w:pPr>
        <w:jc w:val="both"/>
        <w:rPr>
          <w:rFonts w:asciiTheme="minorHAnsi" w:hAnsiTheme="minorHAnsi" w:cstheme="minorHAnsi"/>
        </w:rPr>
      </w:pPr>
    </w:p>
    <w:p w14:paraId="3AF90215" w14:textId="77777777" w:rsidR="00581204" w:rsidRDefault="00581204" w:rsidP="0059326B">
      <w:pPr>
        <w:jc w:val="both"/>
        <w:rPr>
          <w:rFonts w:asciiTheme="minorHAnsi" w:hAnsiTheme="minorHAnsi" w:cstheme="minorHAnsi"/>
        </w:rPr>
      </w:pPr>
    </w:p>
    <w:p w14:paraId="7DD1B904" w14:textId="77777777" w:rsidR="00581204" w:rsidRDefault="00581204" w:rsidP="0059326B">
      <w:pPr>
        <w:jc w:val="both"/>
        <w:rPr>
          <w:rFonts w:asciiTheme="minorHAnsi" w:hAnsiTheme="minorHAnsi" w:cstheme="minorHAnsi"/>
        </w:rPr>
      </w:pPr>
    </w:p>
    <w:p w14:paraId="71B3C30A" w14:textId="693D6C9F" w:rsidR="00F60042" w:rsidRDefault="00F60042" w:rsidP="0059326B">
      <w:pPr>
        <w:jc w:val="both"/>
        <w:rPr>
          <w:rFonts w:asciiTheme="minorHAnsi" w:hAnsiTheme="minorHAnsi" w:cstheme="minorHAnsi"/>
        </w:rPr>
      </w:pPr>
      <w:r w:rsidRPr="00661974">
        <w:rPr>
          <w:rFonts w:asciiTheme="minorHAnsi" w:hAnsiTheme="minorHAnsi" w:cstheme="minorHAnsi"/>
          <w:b/>
        </w:rPr>
        <w:t>Title of Project</w:t>
      </w:r>
      <w:r w:rsidR="00661974">
        <w:rPr>
          <w:rFonts w:asciiTheme="minorHAnsi" w:hAnsiTheme="minorHAnsi" w:cstheme="minorHAnsi"/>
          <w:b/>
        </w:rPr>
        <w:t>:</w:t>
      </w:r>
      <w:r w:rsidRPr="00661974">
        <w:rPr>
          <w:rFonts w:asciiTheme="minorHAnsi" w:hAnsiTheme="minorHAnsi" w:cstheme="minorHAnsi"/>
        </w:rPr>
        <w:t xml:space="preserve"> </w:t>
      </w:r>
      <w:r w:rsidR="00A6139D" w:rsidRPr="003E175E">
        <w:rPr>
          <w:rFonts w:asciiTheme="minorHAnsi" w:hAnsiTheme="minorHAnsi" w:cstheme="minorHAnsi"/>
          <w:b/>
        </w:rPr>
        <w:t>Exploring the impact of non-medical prescribing on the role identity of physiotherapists</w:t>
      </w:r>
      <w:r w:rsidR="00A6139D" w:rsidDel="00A6139D">
        <w:rPr>
          <w:rFonts w:ascii="Arial" w:hAnsi="Arial"/>
          <w:b/>
        </w:rPr>
        <w:t xml:space="preserve"> </w:t>
      </w:r>
    </w:p>
    <w:p w14:paraId="184E48C0" w14:textId="77777777" w:rsidR="00F60042" w:rsidRPr="00661974" w:rsidRDefault="00F60042" w:rsidP="0059326B">
      <w:pPr>
        <w:jc w:val="both"/>
        <w:rPr>
          <w:rFonts w:asciiTheme="minorHAnsi" w:hAnsiTheme="minorHAnsi" w:cstheme="minorHAnsi"/>
        </w:rPr>
      </w:pPr>
    </w:p>
    <w:p w14:paraId="0E49B9CE" w14:textId="77777777" w:rsidR="00F60042" w:rsidRDefault="00661974" w:rsidP="001E7662">
      <w:pPr>
        <w:jc w:val="both"/>
        <w:outlineLvl w:val="0"/>
        <w:rPr>
          <w:rFonts w:asciiTheme="minorHAnsi" w:hAnsiTheme="minorHAnsi" w:cstheme="minorHAnsi"/>
          <w:b/>
        </w:rPr>
      </w:pPr>
      <w:r w:rsidRPr="00661974">
        <w:rPr>
          <w:rFonts w:asciiTheme="minorHAnsi" w:hAnsiTheme="minorHAnsi" w:cstheme="minorHAnsi"/>
          <w:b/>
        </w:rPr>
        <w:t>Name of Researcher</w:t>
      </w:r>
      <w:r w:rsidR="00581204">
        <w:rPr>
          <w:rFonts w:asciiTheme="minorHAnsi" w:hAnsiTheme="minorHAnsi" w:cstheme="minorHAnsi"/>
          <w:b/>
        </w:rPr>
        <w:t xml:space="preserve"> (s):</w:t>
      </w:r>
    </w:p>
    <w:p w14:paraId="3D69D553" w14:textId="78EC35AA" w:rsidR="00B4637E" w:rsidRPr="00661974" w:rsidRDefault="00B4637E" w:rsidP="001E7662">
      <w:pPr>
        <w:jc w:val="both"/>
        <w:outlineLvl w:val="0"/>
        <w:rPr>
          <w:rFonts w:asciiTheme="minorHAnsi" w:hAnsiTheme="minorHAnsi" w:cstheme="minorHAnsi"/>
          <w:b/>
        </w:rPr>
      </w:pPr>
      <w:r>
        <w:rPr>
          <w:rFonts w:asciiTheme="minorHAnsi" w:hAnsiTheme="minorHAnsi" w:cstheme="minorHAnsi"/>
          <w:b/>
        </w:rPr>
        <w:t xml:space="preserve">Colin Waldock, Dr T Thomas, </w:t>
      </w:r>
      <w:r w:rsidR="00635E17">
        <w:rPr>
          <w:rFonts w:asciiTheme="minorHAnsi" w:hAnsiTheme="minorHAnsi" w:cstheme="minorHAnsi"/>
          <w:b/>
        </w:rPr>
        <w:t>Prof J Billings</w:t>
      </w:r>
      <w:r w:rsidR="00A6139D">
        <w:rPr>
          <w:rFonts w:asciiTheme="minorHAnsi" w:hAnsiTheme="minorHAnsi" w:cstheme="minorHAnsi"/>
          <w:b/>
        </w:rPr>
        <w:t>,</w:t>
      </w:r>
      <w:r w:rsidR="00A6139D" w:rsidRPr="00A6139D">
        <w:rPr>
          <w:rFonts w:asciiTheme="minorHAnsi" w:hAnsiTheme="minorHAnsi" w:cstheme="minorHAnsi"/>
          <w:b/>
        </w:rPr>
        <w:t xml:space="preserve"> </w:t>
      </w:r>
      <w:r w:rsidR="00A6139D">
        <w:rPr>
          <w:rFonts w:asciiTheme="minorHAnsi" w:hAnsiTheme="minorHAnsi" w:cstheme="minorHAnsi"/>
          <w:b/>
        </w:rPr>
        <w:t>Prof B Singh</w:t>
      </w:r>
    </w:p>
    <w:p w14:paraId="2029A18D" w14:textId="77777777" w:rsidR="0001694D" w:rsidRPr="00661974" w:rsidRDefault="0001694D" w:rsidP="0059326B">
      <w:pPr>
        <w:jc w:val="both"/>
        <w:rPr>
          <w:rFonts w:asciiTheme="minorHAnsi" w:hAnsiTheme="minorHAnsi" w:cstheme="minorHAnsi"/>
        </w:rPr>
      </w:pPr>
    </w:p>
    <w:p w14:paraId="7827743D" w14:textId="7749291C" w:rsidR="002712DB" w:rsidRPr="00635E17" w:rsidRDefault="002712DB" w:rsidP="001E7662">
      <w:pPr>
        <w:pStyle w:val="Footer"/>
        <w:rPr>
          <w:rFonts w:asciiTheme="minorHAnsi" w:hAnsiTheme="minorHAnsi" w:cstheme="minorHAnsi"/>
        </w:rPr>
      </w:pPr>
      <w:r w:rsidRPr="00635E17">
        <w:rPr>
          <w:rFonts w:asciiTheme="minorHAnsi" w:hAnsiTheme="minorHAnsi" w:cstheme="minorHAnsi"/>
        </w:rPr>
        <w:t>You are being invited to take part in a study</w:t>
      </w:r>
      <w:r w:rsidR="00B4637E" w:rsidRPr="00635E17">
        <w:rPr>
          <w:rFonts w:asciiTheme="minorHAnsi" w:hAnsiTheme="minorHAnsi" w:cstheme="minorHAnsi"/>
        </w:rPr>
        <w:t xml:space="preserve"> because you are a </w:t>
      </w:r>
      <w:r w:rsidR="00BA4AA0" w:rsidRPr="00635E17">
        <w:rPr>
          <w:rFonts w:asciiTheme="minorHAnsi" w:hAnsiTheme="minorHAnsi" w:cstheme="minorHAnsi"/>
        </w:rPr>
        <w:t>member of the public and therefore may encounter</w:t>
      </w:r>
      <w:r w:rsidR="00764ABE" w:rsidRPr="00635E17">
        <w:rPr>
          <w:rFonts w:asciiTheme="minorHAnsi" w:hAnsiTheme="minorHAnsi" w:cstheme="minorHAnsi"/>
        </w:rPr>
        <w:t xml:space="preserve"> p</w:t>
      </w:r>
      <w:r w:rsidR="00BA4AA0" w:rsidRPr="00635E17">
        <w:rPr>
          <w:rFonts w:asciiTheme="minorHAnsi" w:hAnsiTheme="minorHAnsi" w:cstheme="minorHAnsi"/>
        </w:rPr>
        <w:t xml:space="preserve">hysiotherapy and </w:t>
      </w:r>
      <w:r w:rsidR="00764ABE" w:rsidRPr="00635E17">
        <w:rPr>
          <w:rFonts w:asciiTheme="minorHAnsi" w:hAnsiTheme="minorHAnsi" w:cstheme="minorHAnsi"/>
        </w:rPr>
        <w:t>p</w:t>
      </w:r>
      <w:r w:rsidR="00BA4AA0" w:rsidRPr="00635E17">
        <w:rPr>
          <w:rFonts w:asciiTheme="minorHAnsi" w:hAnsiTheme="minorHAnsi" w:cstheme="minorHAnsi"/>
        </w:rPr>
        <w:t>hysiotherapist</w:t>
      </w:r>
      <w:r w:rsidR="006B2F85" w:rsidRPr="00635E17">
        <w:rPr>
          <w:rFonts w:asciiTheme="minorHAnsi" w:hAnsiTheme="minorHAnsi" w:cstheme="minorHAnsi"/>
        </w:rPr>
        <w:t>s</w:t>
      </w:r>
      <w:r w:rsidR="00BA4AA0" w:rsidRPr="00635E17">
        <w:rPr>
          <w:rFonts w:asciiTheme="minorHAnsi" w:hAnsiTheme="minorHAnsi" w:cstheme="minorHAnsi"/>
        </w:rPr>
        <w:t xml:space="preserve"> as part of a treatment programme</w:t>
      </w:r>
      <w:r w:rsidR="00B4637E" w:rsidRPr="00635E17">
        <w:rPr>
          <w:rFonts w:asciiTheme="minorHAnsi" w:hAnsiTheme="minorHAnsi" w:cstheme="minorHAnsi"/>
        </w:rPr>
        <w:t xml:space="preserve">. </w:t>
      </w:r>
      <w:r w:rsidRPr="00635E17">
        <w:rPr>
          <w:rFonts w:asciiTheme="minorHAnsi" w:hAnsiTheme="minorHAnsi" w:cstheme="minorHAnsi"/>
        </w:rPr>
        <w:t xml:space="preserve">Before you decide </w:t>
      </w:r>
      <w:r w:rsidR="00581204" w:rsidRPr="00635E17">
        <w:rPr>
          <w:rFonts w:asciiTheme="minorHAnsi" w:hAnsiTheme="minorHAnsi" w:cstheme="minorHAnsi"/>
        </w:rPr>
        <w:t xml:space="preserve">if you want to take part, you must </w:t>
      </w:r>
      <w:r w:rsidRPr="00635E17">
        <w:rPr>
          <w:rFonts w:asciiTheme="minorHAnsi" w:hAnsiTheme="minorHAnsi" w:cstheme="minorHAnsi"/>
        </w:rPr>
        <w:t>understand why the</w:t>
      </w:r>
      <w:r w:rsidR="00581204" w:rsidRPr="00635E17">
        <w:rPr>
          <w:rFonts w:asciiTheme="minorHAnsi" w:hAnsiTheme="minorHAnsi" w:cstheme="minorHAnsi"/>
        </w:rPr>
        <w:t xml:space="preserve"> study</w:t>
      </w:r>
      <w:r w:rsidRPr="00635E17">
        <w:rPr>
          <w:rFonts w:asciiTheme="minorHAnsi" w:hAnsiTheme="minorHAnsi" w:cstheme="minorHAnsi"/>
        </w:rPr>
        <w:t xml:space="preserve"> is being done and what it involves. Please take time to read the following information. Ask if anything is not clear or if you would like more information. Take time to decide if you want to take part or not.</w:t>
      </w:r>
    </w:p>
    <w:p w14:paraId="1CA33615" w14:textId="77777777" w:rsidR="002712DB" w:rsidRPr="00661974" w:rsidRDefault="002712DB" w:rsidP="0059326B">
      <w:pPr>
        <w:jc w:val="both"/>
        <w:rPr>
          <w:rFonts w:asciiTheme="minorHAnsi" w:hAnsiTheme="minorHAnsi" w:cstheme="minorHAnsi"/>
        </w:rPr>
      </w:pPr>
    </w:p>
    <w:p w14:paraId="3C5E8917" w14:textId="77777777" w:rsidR="002712DB" w:rsidRPr="00661974" w:rsidRDefault="00661974" w:rsidP="001E7662">
      <w:pPr>
        <w:jc w:val="both"/>
        <w:outlineLvl w:val="0"/>
        <w:rPr>
          <w:rFonts w:asciiTheme="minorHAnsi" w:hAnsiTheme="minorHAnsi" w:cstheme="minorHAnsi"/>
          <w:b/>
        </w:rPr>
      </w:pPr>
      <w:r>
        <w:rPr>
          <w:rFonts w:asciiTheme="minorHAnsi" w:hAnsiTheme="minorHAnsi" w:cstheme="minorHAnsi"/>
          <w:b/>
        </w:rPr>
        <w:t>Why is the study being done?</w:t>
      </w:r>
    </w:p>
    <w:p w14:paraId="1201C90C" w14:textId="1E572513" w:rsidR="00A6139D" w:rsidRPr="00661974" w:rsidRDefault="006B2F85" w:rsidP="00A6139D">
      <w:pPr>
        <w:pStyle w:val="Footer"/>
      </w:pPr>
      <w:r>
        <w:rPr>
          <w:rFonts w:asciiTheme="minorHAnsi" w:hAnsiTheme="minorHAnsi" w:cstheme="minorHAnsi"/>
        </w:rPr>
        <w:t>The law states that only certain health care professional</w:t>
      </w:r>
      <w:r w:rsidR="00764ABE">
        <w:rPr>
          <w:rFonts w:asciiTheme="minorHAnsi" w:hAnsiTheme="minorHAnsi" w:cstheme="minorHAnsi"/>
        </w:rPr>
        <w:t>s</w:t>
      </w:r>
      <w:r>
        <w:rPr>
          <w:rFonts w:asciiTheme="minorHAnsi" w:hAnsiTheme="minorHAnsi" w:cstheme="minorHAnsi"/>
        </w:rPr>
        <w:t xml:space="preserve"> </w:t>
      </w:r>
      <w:r w:rsidR="00764ABE">
        <w:rPr>
          <w:rFonts w:asciiTheme="minorHAnsi" w:hAnsiTheme="minorHAnsi" w:cstheme="minorHAnsi"/>
        </w:rPr>
        <w:t>ar</w:t>
      </w:r>
      <w:r>
        <w:rPr>
          <w:rFonts w:asciiTheme="minorHAnsi" w:hAnsiTheme="minorHAnsi" w:cstheme="minorHAnsi"/>
        </w:rPr>
        <w:t xml:space="preserve">e legally able to prescribe. Most people know that doctors and dentists can write prescriptions for their patients but for many years now other health care professionals such as nurses and pharmacists can do so too, provided they have undertaken appropriate training. This is referred to as non-medical prescribing or independent prescribing and it has been shown to be beneficial for patients and the health services alike. Since 2005 physiotherapists have been able to qualify as non-medical prescribers, </w:t>
      </w:r>
      <w:r w:rsidR="00764ABE">
        <w:rPr>
          <w:rFonts w:asciiTheme="minorHAnsi" w:hAnsiTheme="minorHAnsi" w:cstheme="minorHAnsi"/>
        </w:rPr>
        <w:t>and since 2013 physiotherapists have been allowed to train as inde</w:t>
      </w:r>
      <w:r w:rsidR="00635E17">
        <w:rPr>
          <w:rFonts w:asciiTheme="minorHAnsi" w:hAnsiTheme="minorHAnsi" w:cstheme="minorHAnsi"/>
        </w:rPr>
        <w:t>pe</w:t>
      </w:r>
      <w:r w:rsidR="00764ABE">
        <w:rPr>
          <w:rFonts w:asciiTheme="minorHAnsi" w:hAnsiTheme="minorHAnsi" w:cstheme="minorHAnsi"/>
        </w:rPr>
        <w:t xml:space="preserve">ndent prescribers, </w:t>
      </w:r>
      <w:r>
        <w:rPr>
          <w:rFonts w:asciiTheme="minorHAnsi" w:hAnsiTheme="minorHAnsi" w:cstheme="minorHAnsi"/>
        </w:rPr>
        <w:t xml:space="preserve">however </w:t>
      </w:r>
      <w:r w:rsidR="00764ABE">
        <w:rPr>
          <w:rFonts w:asciiTheme="minorHAnsi" w:hAnsiTheme="minorHAnsi" w:cstheme="minorHAnsi"/>
        </w:rPr>
        <w:t>t</w:t>
      </w:r>
      <w:r>
        <w:rPr>
          <w:rFonts w:asciiTheme="minorHAnsi" w:hAnsiTheme="minorHAnsi" w:cstheme="minorHAnsi"/>
        </w:rPr>
        <w:t>here has not been a lot of physiotherapists undertaking the training unlike nurses and pharmacists</w:t>
      </w:r>
      <w:r w:rsidR="00764ABE">
        <w:rPr>
          <w:rFonts w:asciiTheme="minorHAnsi" w:hAnsiTheme="minorHAnsi" w:cstheme="minorHAnsi"/>
        </w:rPr>
        <w:t xml:space="preserve">.  </w:t>
      </w:r>
      <w:r w:rsidR="00507BA0">
        <w:rPr>
          <w:rFonts w:asciiTheme="minorHAnsi" w:hAnsiTheme="minorHAnsi" w:cstheme="minorHAnsi"/>
        </w:rPr>
        <w:t>Currently approx</w:t>
      </w:r>
      <w:r w:rsidR="00D441AA">
        <w:rPr>
          <w:rFonts w:asciiTheme="minorHAnsi" w:hAnsiTheme="minorHAnsi" w:cstheme="minorHAnsi"/>
        </w:rPr>
        <w:t>imately only</w:t>
      </w:r>
      <w:r w:rsidR="00A6139D">
        <w:rPr>
          <w:rFonts w:asciiTheme="minorHAnsi" w:hAnsiTheme="minorHAnsi" w:cstheme="minorHAnsi"/>
        </w:rPr>
        <w:t xml:space="preserve"> 3% </w:t>
      </w:r>
      <w:r w:rsidR="00507BA0">
        <w:rPr>
          <w:rFonts w:asciiTheme="minorHAnsi" w:hAnsiTheme="minorHAnsi" w:cstheme="minorHAnsi"/>
        </w:rPr>
        <w:t>of qualified Physiotherapists have a non</w:t>
      </w:r>
      <w:r>
        <w:rPr>
          <w:rFonts w:asciiTheme="minorHAnsi" w:hAnsiTheme="minorHAnsi" w:cstheme="minorHAnsi"/>
        </w:rPr>
        <w:t>-</w:t>
      </w:r>
      <w:r w:rsidR="00507BA0">
        <w:rPr>
          <w:rFonts w:asciiTheme="minorHAnsi" w:hAnsiTheme="minorHAnsi" w:cstheme="minorHAnsi"/>
        </w:rPr>
        <w:t xml:space="preserve">medical prescribing qualification.  </w:t>
      </w:r>
      <w:r w:rsidR="00A6139D">
        <w:rPr>
          <w:rFonts w:asciiTheme="minorHAnsi" w:hAnsiTheme="minorHAnsi" w:cstheme="minorHAnsi"/>
        </w:rPr>
        <w:t>This study seeks t</w:t>
      </w:r>
      <w:r w:rsidR="00A6139D" w:rsidRPr="003E175E">
        <w:rPr>
          <w:rFonts w:asciiTheme="minorHAnsi" w:hAnsiTheme="minorHAnsi" w:cstheme="minorHAnsi"/>
        </w:rPr>
        <w:t>o explore the views of the public about the role</w:t>
      </w:r>
      <w:r w:rsidR="00A6139D">
        <w:rPr>
          <w:rFonts w:asciiTheme="minorHAnsi" w:hAnsiTheme="minorHAnsi" w:cstheme="minorHAnsi"/>
        </w:rPr>
        <w:t xml:space="preserve"> identity</w:t>
      </w:r>
      <w:r w:rsidR="00A6139D" w:rsidRPr="003E175E">
        <w:rPr>
          <w:rFonts w:asciiTheme="minorHAnsi" w:hAnsiTheme="minorHAnsi" w:cstheme="minorHAnsi"/>
        </w:rPr>
        <w:t xml:space="preserve"> of physiotherapists and in particular their perceptions of them as prescribers</w:t>
      </w:r>
    </w:p>
    <w:p w14:paraId="11BDF972" w14:textId="0542E183" w:rsidR="002712DB" w:rsidRPr="00661974" w:rsidRDefault="002712DB" w:rsidP="00635E17">
      <w:pPr>
        <w:pStyle w:val="Footer"/>
      </w:pPr>
    </w:p>
    <w:p w14:paraId="401745D5" w14:textId="77777777" w:rsidR="002712DB" w:rsidRPr="00661974" w:rsidRDefault="002712DB" w:rsidP="0059326B">
      <w:pPr>
        <w:jc w:val="both"/>
        <w:rPr>
          <w:rFonts w:asciiTheme="minorHAnsi" w:hAnsiTheme="minorHAnsi" w:cstheme="minorHAnsi"/>
        </w:rPr>
      </w:pPr>
    </w:p>
    <w:p w14:paraId="57DED7CA" w14:textId="77777777" w:rsidR="002712DB" w:rsidRPr="00661974" w:rsidRDefault="002712DB" w:rsidP="001E7662">
      <w:pPr>
        <w:jc w:val="both"/>
        <w:outlineLvl w:val="0"/>
        <w:rPr>
          <w:rFonts w:asciiTheme="minorHAnsi" w:hAnsiTheme="minorHAnsi" w:cstheme="minorHAnsi"/>
          <w:b/>
        </w:rPr>
      </w:pPr>
      <w:r w:rsidRPr="00661974">
        <w:rPr>
          <w:rFonts w:asciiTheme="minorHAnsi" w:hAnsiTheme="minorHAnsi" w:cstheme="minorHAnsi"/>
          <w:b/>
        </w:rPr>
        <w:t>Do I have to take part?</w:t>
      </w:r>
    </w:p>
    <w:p w14:paraId="1B09514D" w14:textId="77777777" w:rsidR="002712DB" w:rsidRPr="00661974" w:rsidRDefault="002712DB" w:rsidP="0059326B">
      <w:pPr>
        <w:jc w:val="both"/>
        <w:rPr>
          <w:rFonts w:asciiTheme="minorHAnsi" w:hAnsiTheme="minorHAnsi" w:cstheme="minorHAnsi"/>
        </w:rPr>
      </w:pPr>
      <w:r w:rsidRPr="00661974">
        <w:rPr>
          <w:rFonts w:asciiTheme="minorHAnsi" w:hAnsiTheme="minorHAnsi" w:cstheme="minorHAnsi"/>
        </w:rPr>
        <w:t xml:space="preserve">No. It is up to you to decide whether or not to take part. </w:t>
      </w:r>
      <w:r w:rsidR="00661974">
        <w:rPr>
          <w:rFonts w:asciiTheme="minorHAnsi" w:hAnsiTheme="minorHAnsi" w:cstheme="minorHAnsi"/>
        </w:rPr>
        <w:t>Even if you agree to take part, y</w:t>
      </w:r>
      <w:r w:rsidRPr="00661974">
        <w:rPr>
          <w:rFonts w:asciiTheme="minorHAnsi" w:hAnsiTheme="minorHAnsi" w:cstheme="minorHAnsi"/>
        </w:rPr>
        <w:t xml:space="preserve">ou </w:t>
      </w:r>
      <w:r w:rsidR="00661974">
        <w:rPr>
          <w:rFonts w:asciiTheme="minorHAnsi" w:hAnsiTheme="minorHAnsi" w:cstheme="minorHAnsi"/>
        </w:rPr>
        <w:t>can change your mind</w:t>
      </w:r>
      <w:r w:rsidRPr="00661974">
        <w:rPr>
          <w:rFonts w:asciiTheme="minorHAnsi" w:hAnsiTheme="minorHAnsi" w:cstheme="minorHAnsi"/>
        </w:rPr>
        <w:t xml:space="preserve"> at any time without giving a</w:t>
      </w:r>
      <w:r w:rsidR="00661974">
        <w:rPr>
          <w:rFonts w:asciiTheme="minorHAnsi" w:hAnsiTheme="minorHAnsi" w:cstheme="minorHAnsi"/>
        </w:rPr>
        <w:t>ny</w:t>
      </w:r>
      <w:r w:rsidRPr="00661974">
        <w:rPr>
          <w:rFonts w:asciiTheme="minorHAnsi" w:hAnsiTheme="minorHAnsi" w:cstheme="minorHAnsi"/>
        </w:rPr>
        <w:t xml:space="preserve"> reason.</w:t>
      </w:r>
      <w:r w:rsidR="009114F8" w:rsidRPr="00661974">
        <w:rPr>
          <w:rFonts w:asciiTheme="minorHAnsi" w:hAnsiTheme="minorHAnsi" w:cstheme="minorHAnsi"/>
        </w:rPr>
        <w:t xml:space="preserve"> </w:t>
      </w:r>
      <w:r w:rsidR="00661974">
        <w:rPr>
          <w:rFonts w:asciiTheme="minorHAnsi" w:hAnsiTheme="minorHAnsi" w:cstheme="minorHAnsi"/>
        </w:rPr>
        <w:t>If you decide not to take part in the study,</w:t>
      </w:r>
      <w:r w:rsidR="00B4637E">
        <w:rPr>
          <w:rFonts w:asciiTheme="minorHAnsi" w:hAnsiTheme="minorHAnsi" w:cstheme="minorHAnsi"/>
        </w:rPr>
        <w:t xml:space="preserve"> you</w:t>
      </w:r>
      <w:r w:rsidR="00661974">
        <w:rPr>
          <w:rFonts w:asciiTheme="minorHAnsi" w:hAnsiTheme="minorHAnsi" w:cstheme="minorHAnsi"/>
        </w:rPr>
        <w:t xml:space="preserve"> will not be affected in any way.</w:t>
      </w:r>
      <w:r w:rsidR="009114F8" w:rsidRPr="00661974">
        <w:rPr>
          <w:rFonts w:asciiTheme="minorHAnsi" w:hAnsiTheme="minorHAnsi" w:cstheme="minorHAnsi"/>
        </w:rPr>
        <w:t xml:space="preserve"> </w:t>
      </w:r>
    </w:p>
    <w:p w14:paraId="4F80C68C" w14:textId="77777777" w:rsidR="002712DB" w:rsidRPr="00661974" w:rsidRDefault="002712DB" w:rsidP="0059326B">
      <w:pPr>
        <w:jc w:val="both"/>
        <w:rPr>
          <w:rFonts w:asciiTheme="minorHAnsi" w:hAnsiTheme="minorHAnsi" w:cstheme="minorHAnsi"/>
        </w:rPr>
      </w:pPr>
    </w:p>
    <w:p w14:paraId="1A4DBEF4" w14:textId="77777777" w:rsidR="002712DB" w:rsidRDefault="00661974" w:rsidP="001E7662">
      <w:pPr>
        <w:jc w:val="both"/>
        <w:outlineLvl w:val="0"/>
        <w:rPr>
          <w:rFonts w:asciiTheme="minorHAnsi" w:hAnsiTheme="minorHAnsi" w:cstheme="minorHAnsi"/>
          <w:b/>
        </w:rPr>
      </w:pPr>
      <w:r>
        <w:rPr>
          <w:rFonts w:asciiTheme="minorHAnsi" w:hAnsiTheme="minorHAnsi" w:cstheme="minorHAnsi"/>
          <w:b/>
        </w:rPr>
        <w:t>I</w:t>
      </w:r>
      <w:r w:rsidR="002712DB" w:rsidRPr="00661974">
        <w:rPr>
          <w:rFonts w:asciiTheme="minorHAnsi" w:hAnsiTheme="minorHAnsi" w:cstheme="minorHAnsi"/>
          <w:b/>
        </w:rPr>
        <w:t>f I</w:t>
      </w:r>
      <w:r>
        <w:rPr>
          <w:rFonts w:asciiTheme="minorHAnsi" w:hAnsiTheme="minorHAnsi" w:cstheme="minorHAnsi"/>
          <w:b/>
        </w:rPr>
        <w:t xml:space="preserve"> do</w:t>
      </w:r>
      <w:r w:rsidR="002712DB" w:rsidRPr="00661974">
        <w:rPr>
          <w:rFonts w:asciiTheme="minorHAnsi" w:hAnsiTheme="minorHAnsi" w:cstheme="minorHAnsi"/>
          <w:b/>
        </w:rPr>
        <w:t xml:space="preserve"> take part</w:t>
      </w:r>
      <w:r>
        <w:rPr>
          <w:rFonts w:asciiTheme="minorHAnsi" w:hAnsiTheme="minorHAnsi" w:cstheme="minorHAnsi"/>
          <w:b/>
        </w:rPr>
        <w:t>, what would I have to do and what would be done to me</w:t>
      </w:r>
      <w:r w:rsidR="002712DB" w:rsidRPr="00661974">
        <w:rPr>
          <w:rFonts w:asciiTheme="minorHAnsi" w:hAnsiTheme="minorHAnsi" w:cstheme="minorHAnsi"/>
          <w:b/>
        </w:rPr>
        <w:t>?</w:t>
      </w:r>
    </w:p>
    <w:p w14:paraId="248EA057" w14:textId="26460227" w:rsidR="00A6139D" w:rsidRPr="00507BA0" w:rsidRDefault="00A6139D" w:rsidP="00A6139D">
      <w:pPr>
        <w:jc w:val="both"/>
        <w:rPr>
          <w:rFonts w:asciiTheme="minorHAnsi" w:hAnsiTheme="minorHAnsi" w:cstheme="minorHAnsi"/>
        </w:rPr>
      </w:pPr>
      <w:r w:rsidRPr="00507BA0">
        <w:rPr>
          <w:rFonts w:asciiTheme="minorHAnsi" w:hAnsiTheme="minorHAnsi" w:cstheme="minorHAnsi"/>
        </w:rPr>
        <w:t xml:space="preserve">You will be invited to </w:t>
      </w:r>
      <w:r>
        <w:rPr>
          <w:rFonts w:asciiTheme="minorHAnsi" w:hAnsiTheme="minorHAnsi" w:cstheme="minorHAnsi"/>
        </w:rPr>
        <w:t>take part in an interview with the lead</w:t>
      </w:r>
      <w:r w:rsidRPr="00507BA0">
        <w:rPr>
          <w:rFonts w:asciiTheme="minorHAnsi" w:hAnsiTheme="minorHAnsi" w:cstheme="minorHAnsi"/>
        </w:rPr>
        <w:t xml:space="preserve"> researcher. The </w:t>
      </w:r>
      <w:r>
        <w:rPr>
          <w:rFonts w:asciiTheme="minorHAnsi" w:hAnsiTheme="minorHAnsi" w:cstheme="minorHAnsi"/>
        </w:rPr>
        <w:t xml:space="preserve">Interview </w:t>
      </w:r>
      <w:r w:rsidRPr="00507BA0">
        <w:rPr>
          <w:rFonts w:asciiTheme="minorHAnsi" w:hAnsiTheme="minorHAnsi" w:cstheme="minorHAnsi"/>
        </w:rPr>
        <w:t xml:space="preserve">will be </w:t>
      </w:r>
      <w:bookmarkStart w:id="0" w:name="_GoBack"/>
      <w:r w:rsidR="00413E9F">
        <w:rPr>
          <w:rFonts w:asciiTheme="minorHAnsi" w:hAnsiTheme="minorHAnsi" w:cstheme="minorHAnsi"/>
        </w:rPr>
        <w:t xml:space="preserve">face to face, skype, or telephone and </w:t>
      </w:r>
      <w:bookmarkEnd w:id="0"/>
      <w:r w:rsidRPr="00507BA0">
        <w:rPr>
          <w:rFonts w:asciiTheme="minorHAnsi" w:hAnsiTheme="minorHAnsi" w:cstheme="minorHAnsi"/>
        </w:rPr>
        <w:t xml:space="preserve">held </w:t>
      </w:r>
      <w:r>
        <w:rPr>
          <w:rFonts w:asciiTheme="minorHAnsi" w:hAnsiTheme="minorHAnsi" w:cstheme="minorHAnsi"/>
        </w:rPr>
        <w:t>at a mutually convenient time and place</w:t>
      </w:r>
      <w:r w:rsidRPr="00507BA0">
        <w:rPr>
          <w:rFonts w:asciiTheme="minorHAnsi" w:hAnsiTheme="minorHAnsi" w:cstheme="minorHAnsi"/>
        </w:rPr>
        <w:t xml:space="preserve"> and will be audio recorded for the purpose of accuracy in transcription</w:t>
      </w:r>
      <w:r>
        <w:rPr>
          <w:rFonts w:asciiTheme="minorHAnsi" w:hAnsiTheme="minorHAnsi" w:cstheme="minorHAnsi"/>
        </w:rPr>
        <w:t xml:space="preserve">. </w:t>
      </w:r>
      <w:r w:rsidR="001B5576">
        <w:rPr>
          <w:rFonts w:asciiTheme="minorHAnsi" w:hAnsiTheme="minorHAnsi" w:cstheme="minorHAnsi"/>
        </w:rPr>
        <w:t>We may want to make further contact</w:t>
      </w:r>
      <w:r w:rsidR="005820F8">
        <w:rPr>
          <w:rFonts w:asciiTheme="minorHAnsi" w:hAnsiTheme="minorHAnsi" w:cstheme="minorHAnsi"/>
        </w:rPr>
        <w:t xml:space="preserve"> with </w:t>
      </w:r>
      <w:r w:rsidR="001B5576">
        <w:rPr>
          <w:rFonts w:asciiTheme="minorHAnsi" w:hAnsiTheme="minorHAnsi" w:cstheme="minorHAnsi"/>
        </w:rPr>
        <w:t xml:space="preserve">some people </w:t>
      </w:r>
      <w:r w:rsidR="00CA462E">
        <w:rPr>
          <w:rFonts w:asciiTheme="minorHAnsi" w:hAnsiTheme="minorHAnsi" w:cstheme="minorHAnsi"/>
        </w:rPr>
        <w:t>approximately</w:t>
      </w:r>
      <w:r w:rsidR="005820F8">
        <w:rPr>
          <w:rFonts w:asciiTheme="minorHAnsi" w:hAnsiTheme="minorHAnsi" w:cstheme="minorHAnsi"/>
        </w:rPr>
        <w:t xml:space="preserve"> 3 months after the first interview. This is </w:t>
      </w:r>
      <w:r w:rsidR="001B5576">
        <w:rPr>
          <w:rFonts w:asciiTheme="minorHAnsi" w:hAnsiTheme="minorHAnsi" w:cstheme="minorHAnsi"/>
        </w:rPr>
        <w:t xml:space="preserve">to discuss ideas generated by the interviews. </w:t>
      </w:r>
    </w:p>
    <w:p w14:paraId="1E6CE3E3" w14:textId="5988DCB4" w:rsidR="00507BA0" w:rsidRPr="00507BA0" w:rsidRDefault="00507BA0" w:rsidP="00507BA0">
      <w:pPr>
        <w:jc w:val="both"/>
        <w:rPr>
          <w:rFonts w:asciiTheme="minorHAnsi" w:hAnsiTheme="minorHAnsi" w:cstheme="minorHAnsi"/>
        </w:rPr>
      </w:pPr>
      <w:r w:rsidRPr="00507BA0">
        <w:rPr>
          <w:rFonts w:asciiTheme="minorHAnsi" w:hAnsiTheme="minorHAnsi" w:cstheme="minorHAnsi"/>
        </w:rPr>
        <w:t>If you agree to take part, you will be asked to sign a consent form</w:t>
      </w:r>
      <w:r w:rsidR="00AA3B41">
        <w:rPr>
          <w:rFonts w:asciiTheme="minorHAnsi" w:hAnsiTheme="minorHAnsi" w:cstheme="minorHAnsi"/>
        </w:rPr>
        <w:t xml:space="preserve"> for each interview</w:t>
      </w:r>
    </w:p>
    <w:p w14:paraId="526F36F5" w14:textId="77777777" w:rsidR="00507BA0" w:rsidRDefault="00507BA0" w:rsidP="00661974">
      <w:pPr>
        <w:jc w:val="both"/>
        <w:rPr>
          <w:rFonts w:asciiTheme="minorHAnsi" w:hAnsiTheme="minorHAnsi" w:cstheme="minorHAnsi"/>
          <w:b/>
        </w:rPr>
      </w:pPr>
    </w:p>
    <w:p w14:paraId="0F9C3763" w14:textId="77777777" w:rsidR="00507BA0" w:rsidRPr="00661974" w:rsidRDefault="00507BA0" w:rsidP="00661974">
      <w:pPr>
        <w:jc w:val="both"/>
        <w:rPr>
          <w:rFonts w:asciiTheme="minorHAnsi" w:hAnsiTheme="minorHAnsi" w:cstheme="minorHAnsi"/>
          <w:b/>
        </w:rPr>
      </w:pPr>
    </w:p>
    <w:p w14:paraId="77059765" w14:textId="77777777" w:rsidR="00661974" w:rsidRDefault="00581204" w:rsidP="001E7662">
      <w:pPr>
        <w:jc w:val="both"/>
        <w:outlineLvl w:val="0"/>
        <w:rPr>
          <w:rFonts w:asciiTheme="minorHAnsi" w:hAnsiTheme="minorHAnsi" w:cstheme="minorHAnsi"/>
          <w:b/>
        </w:rPr>
      </w:pPr>
      <w:r>
        <w:rPr>
          <w:rFonts w:asciiTheme="minorHAnsi" w:hAnsiTheme="minorHAnsi" w:cstheme="minorHAnsi"/>
          <w:b/>
        </w:rPr>
        <w:t>Are there any</w:t>
      </w:r>
      <w:r w:rsidR="00661974">
        <w:rPr>
          <w:rFonts w:asciiTheme="minorHAnsi" w:hAnsiTheme="minorHAnsi" w:cstheme="minorHAnsi"/>
          <w:b/>
        </w:rPr>
        <w:t xml:space="preserve"> risks </w:t>
      </w:r>
      <w:r>
        <w:rPr>
          <w:rFonts w:asciiTheme="minorHAnsi" w:hAnsiTheme="minorHAnsi" w:cstheme="minorHAnsi"/>
          <w:b/>
        </w:rPr>
        <w:t>i</w:t>
      </w:r>
      <w:r w:rsidR="00661974">
        <w:rPr>
          <w:rFonts w:asciiTheme="minorHAnsi" w:hAnsiTheme="minorHAnsi" w:cstheme="minorHAnsi"/>
          <w:b/>
        </w:rPr>
        <w:t xml:space="preserve">f </w:t>
      </w:r>
      <w:r>
        <w:rPr>
          <w:rFonts w:asciiTheme="minorHAnsi" w:hAnsiTheme="minorHAnsi" w:cstheme="minorHAnsi"/>
          <w:b/>
        </w:rPr>
        <w:t xml:space="preserve">I </w:t>
      </w:r>
      <w:r w:rsidR="00661974">
        <w:rPr>
          <w:rFonts w:asciiTheme="minorHAnsi" w:hAnsiTheme="minorHAnsi" w:cstheme="minorHAnsi"/>
          <w:b/>
        </w:rPr>
        <w:t>tak</w:t>
      </w:r>
      <w:r>
        <w:rPr>
          <w:rFonts w:asciiTheme="minorHAnsi" w:hAnsiTheme="minorHAnsi" w:cstheme="minorHAnsi"/>
          <w:b/>
        </w:rPr>
        <w:t>e</w:t>
      </w:r>
      <w:r w:rsidR="00661974">
        <w:rPr>
          <w:rFonts w:asciiTheme="minorHAnsi" w:hAnsiTheme="minorHAnsi" w:cstheme="minorHAnsi"/>
          <w:b/>
        </w:rPr>
        <w:t xml:space="preserve"> part?</w:t>
      </w:r>
    </w:p>
    <w:p w14:paraId="2C8DF401" w14:textId="77777777" w:rsidR="00661974" w:rsidRPr="00661974" w:rsidRDefault="00507BA0" w:rsidP="001E7662">
      <w:pPr>
        <w:jc w:val="both"/>
        <w:outlineLvl w:val="0"/>
        <w:rPr>
          <w:rFonts w:asciiTheme="minorHAnsi" w:hAnsiTheme="minorHAnsi" w:cstheme="minorHAnsi"/>
        </w:rPr>
      </w:pPr>
      <w:r>
        <w:rPr>
          <w:rFonts w:asciiTheme="minorHAnsi" w:hAnsiTheme="minorHAnsi" w:cstheme="minorHAnsi"/>
        </w:rPr>
        <w:t>There are no risks to taking part in the study</w:t>
      </w:r>
    </w:p>
    <w:p w14:paraId="5CD69D02" w14:textId="77777777" w:rsidR="00661974" w:rsidRDefault="00661974" w:rsidP="00661974">
      <w:pPr>
        <w:jc w:val="both"/>
        <w:rPr>
          <w:rFonts w:asciiTheme="minorHAnsi" w:hAnsiTheme="minorHAnsi" w:cstheme="minorHAnsi"/>
          <w:b/>
        </w:rPr>
      </w:pPr>
    </w:p>
    <w:p w14:paraId="30523CFB" w14:textId="77777777" w:rsidR="002712DB" w:rsidRPr="00661974" w:rsidRDefault="00581204" w:rsidP="001E7662">
      <w:pPr>
        <w:jc w:val="both"/>
        <w:outlineLvl w:val="0"/>
        <w:rPr>
          <w:rFonts w:asciiTheme="minorHAnsi" w:hAnsiTheme="minorHAnsi" w:cstheme="minorHAnsi"/>
          <w:b/>
        </w:rPr>
      </w:pPr>
      <w:r>
        <w:rPr>
          <w:rFonts w:asciiTheme="minorHAnsi" w:hAnsiTheme="minorHAnsi" w:cstheme="minorHAnsi"/>
          <w:b/>
        </w:rPr>
        <w:t>A</w:t>
      </w:r>
      <w:r w:rsidR="00286BA5">
        <w:rPr>
          <w:rFonts w:asciiTheme="minorHAnsi" w:hAnsiTheme="minorHAnsi" w:cstheme="minorHAnsi"/>
          <w:b/>
        </w:rPr>
        <w:t>re the</w:t>
      </w:r>
      <w:r>
        <w:rPr>
          <w:rFonts w:asciiTheme="minorHAnsi" w:hAnsiTheme="minorHAnsi" w:cstheme="minorHAnsi"/>
          <w:b/>
        </w:rPr>
        <w:t>re any</w:t>
      </w:r>
      <w:r w:rsidR="009C4788" w:rsidRPr="00661974">
        <w:rPr>
          <w:rFonts w:asciiTheme="minorHAnsi" w:hAnsiTheme="minorHAnsi" w:cstheme="minorHAnsi"/>
          <w:b/>
        </w:rPr>
        <w:t xml:space="preserve"> benefits</w:t>
      </w:r>
      <w:r w:rsidR="00286BA5">
        <w:rPr>
          <w:rFonts w:asciiTheme="minorHAnsi" w:hAnsiTheme="minorHAnsi" w:cstheme="minorHAnsi"/>
          <w:b/>
        </w:rPr>
        <w:t xml:space="preserve"> </w:t>
      </w:r>
      <w:r>
        <w:rPr>
          <w:rFonts w:asciiTheme="minorHAnsi" w:hAnsiTheme="minorHAnsi" w:cstheme="minorHAnsi"/>
          <w:b/>
        </w:rPr>
        <w:t>i</w:t>
      </w:r>
      <w:r w:rsidR="00286BA5">
        <w:rPr>
          <w:rFonts w:asciiTheme="minorHAnsi" w:hAnsiTheme="minorHAnsi" w:cstheme="minorHAnsi"/>
          <w:b/>
        </w:rPr>
        <w:t xml:space="preserve">f </w:t>
      </w:r>
      <w:r>
        <w:rPr>
          <w:rFonts w:asciiTheme="minorHAnsi" w:hAnsiTheme="minorHAnsi" w:cstheme="minorHAnsi"/>
          <w:b/>
        </w:rPr>
        <w:t xml:space="preserve">I </w:t>
      </w:r>
      <w:r w:rsidR="00286BA5">
        <w:rPr>
          <w:rFonts w:asciiTheme="minorHAnsi" w:hAnsiTheme="minorHAnsi" w:cstheme="minorHAnsi"/>
          <w:b/>
        </w:rPr>
        <w:t>tak</w:t>
      </w:r>
      <w:r>
        <w:rPr>
          <w:rFonts w:asciiTheme="minorHAnsi" w:hAnsiTheme="minorHAnsi" w:cstheme="minorHAnsi"/>
          <w:b/>
        </w:rPr>
        <w:t>e</w:t>
      </w:r>
      <w:r w:rsidR="00286BA5">
        <w:rPr>
          <w:rFonts w:asciiTheme="minorHAnsi" w:hAnsiTheme="minorHAnsi" w:cstheme="minorHAnsi"/>
          <w:b/>
        </w:rPr>
        <w:t xml:space="preserve"> part</w:t>
      </w:r>
      <w:r w:rsidR="002712DB" w:rsidRPr="00661974">
        <w:rPr>
          <w:rFonts w:asciiTheme="minorHAnsi" w:hAnsiTheme="minorHAnsi" w:cstheme="minorHAnsi"/>
          <w:b/>
        </w:rPr>
        <w:t>?</w:t>
      </w:r>
    </w:p>
    <w:p w14:paraId="60E4FD26" w14:textId="7600C3EA" w:rsidR="00507BA0" w:rsidRDefault="006B2F85" w:rsidP="00286BA5">
      <w:pPr>
        <w:jc w:val="both"/>
        <w:rPr>
          <w:rFonts w:asciiTheme="minorHAnsi" w:hAnsiTheme="minorHAnsi" w:cstheme="minorHAnsi"/>
          <w:b/>
        </w:rPr>
      </w:pPr>
      <w:r>
        <w:rPr>
          <w:rFonts w:asciiTheme="minorHAnsi" w:hAnsiTheme="minorHAnsi" w:cstheme="minorHAnsi"/>
        </w:rPr>
        <w:t xml:space="preserve">Involvement in this study will enable you to have a role in helping us to understand </w:t>
      </w:r>
      <w:r w:rsidR="000B565D">
        <w:rPr>
          <w:rFonts w:asciiTheme="minorHAnsi" w:hAnsiTheme="minorHAnsi" w:cstheme="minorHAnsi"/>
        </w:rPr>
        <w:t xml:space="preserve">better the opinions of people outside of physiotherapy regarding what physiotherapy is. You will also be able to voice your thoughts surrounding the concept of physiotherapy independent prescribing.  </w:t>
      </w:r>
      <w:r w:rsidR="00A6139D">
        <w:rPr>
          <w:rFonts w:asciiTheme="minorHAnsi" w:hAnsiTheme="minorHAnsi" w:cstheme="minorHAnsi"/>
        </w:rPr>
        <w:t>This study forms part of a larger piece of work seeking to understand better the role identity of physiotherapists, and how non-medical prescribing may be influencing this.</w:t>
      </w:r>
      <w:r w:rsidR="00940F50">
        <w:rPr>
          <w:rFonts w:asciiTheme="minorHAnsi" w:hAnsiTheme="minorHAnsi" w:cstheme="minorHAnsi"/>
        </w:rPr>
        <w:t xml:space="preserve"> </w:t>
      </w:r>
    </w:p>
    <w:p w14:paraId="10313018" w14:textId="77777777" w:rsidR="00A6139D" w:rsidRDefault="00A6139D" w:rsidP="001E7662">
      <w:pPr>
        <w:jc w:val="both"/>
        <w:outlineLvl w:val="0"/>
        <w:rPr>
          <w:rFonts w:asciiTheme="minorHAnsi" w:hAnsiTheme="minorHAnsi" w:cstheme="minorHAnsi"/>
          <w:b/>
        </w:rPr>
      </w:pPr>
    </w:p>
    <w:p w14:paraId="4BD085BA" w14:textId="77777777" w:rsidR="002712DB" w:rsidRPr="00661974" w:rsidRDefault="00286BA5" w:rsidP="001E7662">
      <w:pPr>
        <w:jc w:val="both"/>
        <w:outlineLvl w:val="0"/>
        <w:rPr>
          <w:rFonts w:asciiTheme="minorHAnsi" w:hAnsiTheme="minorHAnsi" w:cstheme="minorHAnsi"/>
          <w:b/>
        </w:rPr>
      </w:pPr>
      <w:r>
        <w:rPr>
          <w:rFonts w:asciiTheme="minorHAnsi" w:hAnsiTheme="minorHAnsi" w:cstheme="minorHAnsi"/>
          <w:b/>
        </w:rPr>
        <w:t>Will anyone know that I’ve taken part?</w:t>
      </w:r>
    </w:p>
    <w:p w14:paraId="19A71221" w14:textId="3DD73F2C" w:rsidR="00A34710" w:rsidRDefault="00286BA5" w:rsidP="0059326B">
      <w:pPr>
        <w:jc w:val="both"/>
        <w:rPr>
          <w:rFonts w:asciiTheme="minorHAnsi" w:hAnsiTheme="minorHAnsi" w:cstheme="minorHAnsi"/>
        </w:rPr>
      </w:pPr>
      <w:r>
        <w:rPr>
          <w:rFonts w:asciiTheme="minorHAnsi" w:hAnsiTheme="minorHAnsi" w:cstheme="minorHAnsi"/>
        </w:rPr>
        <w:t>We will not tell anyone that you have taken part</w:t>
      </w:r>
      <w:r w:rsidR="00581204">
        <w:rPr>
          <w:rFonts w:asciiTheme="minorHAnsi" w:hAnsiTheme="minorHAnsi" w:cstheme="minorHAnsi"/>
        </w:rPr>
        <w:t xml:space="preserve"> in the study</w:t>
      </w:r>
      <w:r>
        <w:rPr>
          <w:rFonts w:asciiTheme="minorHAnsi" w:hAnsiTheme="minorHAnsi" w:cstheme="minorHAnsi"/>
        </w:rPr>
        <w:t xml:space="preserve">. </w:t>
      </w:r>
    </w:p>
    <w:p w14:paraId="396F427F" w14:textId="77777777" w:rsidR="0051274E" w:rsidRPr="00661974" w:rsidRDefault="0051274E" w:rsidP="0059326B">
      <w:pPr>
        <w:jc w:val="both"/>
        <w:rPr>
          <w:rFonts w:asciiTheme="minorHAnsi" w:hAnsiTheme="minorHAnsi" w:cstheme="minorHAnsi"/>
        </w:rPr>
      </w:pPr>
    </w:p>
    <w:p w14:paraId="7C56D90D" w14:textId="77777777" w:rsidR="00977E01" w:rsidRDefault="00286BA5" w:rsidP="001E7662">
      <w:pPr>
        <w:jc w:val="both"/>
        <w:outlineLvl w:val="0"/>
        <w:rPr>
          <w:rFonts w:asciiTheme="minorHAnsi" w:hAnsiTheme="minorHAnsi" w:cstheme="minorHAnsi"/>
          <w:b/>
        </w:rPr>
      </w:pPr>
      <w:r>
        <w:rPr>
          <w:rFonts w:asciiTheme="minorHAnsi" w:hAnsiTheme="minorHAnsi" w:cstheme="minorHAnsi"/>
          <w:b/>
        </w:rPr>
        <w:t>What will happen to the results?</w:t>
      </w:r>
    </w:p>
    <w:p w14:paraId="74642FD6" w14:textId="77777777" w:rsidR="000B565D" w:rsidRDefault="000B565D" w:rsidP="000B565D">
      <w:pPr>
        <w:jc w:val="both"/>
        <w:rPr>
          <w:rFonts w:asciiTheme="minorHAnsi" w:hAnsiTheme="minorHAnsi" w:cstheme="minorHAnsi"/>
        </w:rPr>
      </w:pPr>
      <w:r>
        <w:rPr>
          <w:rFonts w:asciiTheme="minorHAnsi" w:hAnsiTheme="minorHAnsi" w:cstheme="minorHAnsi"/>
        </w:rPr>
        <w:t xml:space="preserve">The findings will be published in peer reviewed journals and presented at conferences. Your name will not appear in any publications.  Anonymised data may be used for future work e.g. </w:t>
      </w:r>
      <w:proofErr w:type="spellStart"/>
      <w:r>
        <w:rPr>
          <w:rFonts w:asciiTheme="minorHAnsi" w:hAnsiTheme="minorHAnsi" w:cstheme="minorHAnsi"/>
        </w:rPr>
        <w:t>post doctoral</w:t>
      </w:r>
      <w:proofErr w:type="spellEnd"/>
      <w:r>
        <w:rPr>
          <w:rFonts w:asciiTheme="minorHAnsi" w:hAnsiTheme="minorHAnsi" w:cstheme="minorHAnsi"/>
        </w:rPr>
        <w:t xml:space="preserve"> research.</w:t>
      </w:r>
    </w:p>
    <w:p w14:paraId="428C1788" w14:textId="77777777" w:rsidR="000B565D" w:rsidRDefault="000B565D" w:rsidP="000B565D">
      <w:pPr>
        <w:jc w:val="both"/>
        <w:rPr>
          <w:rFonts w:asciiTheme="minorHAnsi" w:hAnsiTheme="minorHAnsi" w:cstheme="minorHAnsi"/>
        </w:rPr>
      </w:pPr>
    </w:p>
    <w:p w14:paraId="136FA0BD" w14:textId="08BA708E" w:rsidR="000B565D" w:rsidRDefault="000B565D" w:rsidP="000B565D">
      <w:pPr>
        <w:jc w:val="both"/>
        <w:rPr>
          <w:rFonts w:asciiTheme="minorHAnsi" w:hAnsiTheme="minorHAnsi" w:cstheme="minorHAnsi"/>
        </w:rPr>
      </w:pPr>
      <w:r>
        <w:rPr>
          <w:rFonts w:asciiTheme="minorHAnsi" w:hAnsiTheme="minorHAnsi" w:cstheme="minorHAnsi"/>
        </w:rPr>
        <w:t>All data will be held securely in lockable filing cabinets and using laptops and portable memory devices that are password protected with up to date virus software installed.  No identifiable data will be stored on laptops or university computers</w:t>
      </w:r>
      <w:r w:rsidR="00EA3597">
        <w:rPr>
          <w:rFonts w:asciiTheme="minorHAnsi" w:hAnsiTheme="minorHAnsi" w:cstheme="minorHAnsi"/>
        </w:rPr>
        <w:t>. Hard copies of consent forms will be kept for 5 years in a locked cabinet to which only the researcher has access. At the end of this time they will be shredded.</w:t>
      </w:r>
    </w:p>
    <w:p w14:paraId="3C762E74" w14:textId="77777777" w:rsidR="000B565D" w:rsidRPr="0015233A" w:rsidRDefault="000B565D" w:rsidP="000B565D">
      <w:pPr>
        <w:jc w:val="both"/>
        <w:rPr>
          <w:rFonts w:asciiTheme="minorHAnsi" w:hAnsiTheme="minorHAnsi" w:cstheme="minorHAnsi"/>
        </w:rPr>
      </w:pPr>
    </w:p>
    <w:p w14:paraId="1CE0F009" w14:textId="1668D33C" w:rsidR="000B565D" w:rsidRPr="007A792B" w:rsidRDefault="00EA3597" w:rsidP="000B565D">
      <w:pPr>
        <w:jc w:val="both"/>
        <w:rPr>
          <w:rFonts w:asciiTheme="minorHAnsi" w:hAnsiTheme="minorHAnsi" w:cstheme="minorHAnsi"/>
          <w:highlight w:val="yellow"/>
        </w:rPr>
      </w:pPr>
      <w:r w:rsidRPr="00EA3597">
        <w:rPr>
          <w:rFonts w:asciiTheme="minorHAnsi" w:hAnsiTheme="minorHAnsi" w:cstheme="minorHAnsi"/>
        </w:rPr>
        <w:t xml:space="preserve">Participants will be offered a summary of the results via a summary posted on the study website </w:t>
      </w:r>
      <w:hyperlink r:id="rId9" w:history="1">
        <w:r w:rsidRPr="006B15CB">
          <w:rPr>
            <w:rStyle w:val="Hyperlink"/>
            <w:rFonts w:asciiTheme="minorHAnsi" w:hAnsiTheme="minorHAnsi" w:cstheme="minorHAnsi"/>
          </w:rPr>
          <w:t>https://cwaldock-551.wixsite.com</w:t>
        </w:r>
      </w:hyperlink>
      <w:r>
        <w:rPr>
          <w:rFonts w:asciiTheme="minorHAnsi" w:hAnsiTheme="minorHAnsi" w:cstheme="minorHAnsi"/>
        </w:rPr>
        <w:t xml:space="preserve">.   </w:t>
      </w:r>
      <w:r w:rsidR="000B565D">
        <w:rPr>
          <w:rFonts w:asciiTheme="minorHAnsi" w:hAnsiTheme="minorHAnsi" w:cstheme="minorHAnsi"/>
        </w:rPr>
        <w:t>Data for the study will be held securely for 5 years after the cessation of the project and then sent to a secure storage facility.</w:t>
      </w:r>
    </w:p>
    <w:p w14:paraId="33B20433" w14:textId="77777777" w:rsidR="00FE2DD6" w:rsidRPr="007A792B" w:rsidRDefault="00FE2DD6" w:rsidP="0059326B">
      <w:pPr>
        <w:jc w:val="both"/>
        <w:rPr>
          <w:rFonts w:asciiTheme="minorHAnsi" w:hAnsiTheme="minorHAnsi" w:cstheme="minorHAnsi"/>
          <w:highlight w:val="yellow"/>
        </w:rPr>
      </w:pPr>
    </w:p>
    <w:p w14:paraId="3AF549D2" w14:textId="77777777" w:rsidR="00760F86" w:rsidRPr="007A792B" w:rsidRDefault="00760F86" w:rsidP="001E7662">
      <w:pPr>
        <w:jc w:val="both"/>
        <w:outlineLvl w:val="0"/>
        <w:rPr>
          <w:rFonts w:asciiTheme="minorHAnsi" w:hAnsiTheme="minorHAnsi" w:cstheme="minorHAnsi"/>
          <w:b/>
        </w:rPr>
      </w:pPr>
      <w:r w:rsidRPr="007A792B">
        <w:rPr>
          <w:rFonts w:asciiTheme="minorHAnsi" w:hAnsiTheme="minorHAnsi" w:cstheme="minorHAnsi"/>
          <w:b/>
        </w:rPr>
        <w:t>Who is Organising and Funding the study?</w:t>
      </w:r>
    </w:p>
    <w:p w14:paraId="6F1DCAB0" w14:textId="4E7C5593" w:rsidR="00760F86" w:rsidRDefault="00760F86" w:rsidP="0059326B">
      <w:pPr>
        <w:jc w:val="both"/>
        <w:rPr>
          <w:rFonts w:asciiTheme="minorHAnsi" w:hAnsiTheme="minorHAnsi" w:cstheme="minorHAnsi"/>
        </w:rPr>
      </w:pPr>
      <w:r w:rsidRPr="007A792B">
        <w:rPr>
          <w:rFonts w:asciiTheme="minorHAnsi" w:hAnsiTheme="minorHAnsi" w:cstheme="minorHAnsi"/>
        </w:rPr>
        <w:t>This st</w:t>
      </w:r>
      <w:r w:rsidR="0015233A">
        <w:rPr>
          <w:rFonts w:asciiTheme="minorHAnsi" w:hAnsiTheme="minorHAnsi" w:cstheme="minorHAnsi"/>
        </w:rPr>
        <w:t xml:space="preserve">udy is being carried out by Colin Waldock in part fulfilment of a PhD </w:t>
      </w:r>
      <w:r w:rsidRPr="007A792B">
        <w:rPr>
          <w:rFonts w:asciiTheme="minorHAnsi" w:hAnsiTheme="minorHAnsi" w:cstheme="minorHAnsi"/>
        </w:rPr>
        <w:t xml:space="preserve">at Medway School of </w:t>
      </w:r>
      <w:r w:rsidR="0015233A">
        <w:rPr>
          <w:rFonts w:asciiTheme="minorHAnsi" w:hAnsiTheme="minorHAnsi" w:cstheme="minorHAnsi"/>
        </w:rPr>
        <w:t xml:space="preserve">Pharmacy.  It is being funded by </w:t>
      </w:r>
      <w:r w:rsidR="00A6139D">
        <w:rPr>
          <w:rFonts w:asciiTheme="minorHAnsi" w:hAnsiTheme="minorHAnsi" w:cstheme="minorHAnsi"/>
        </w:rPr>
        <w:t>a studentship with the Medway School of Pharmacy (Universities of Kent and Greenwich)</w:t>
      </w:r>
    </w:p>
    <w:p w14:paraId="64F5B420" w14:textId="77777777" w:rsidR="004D585D" w:rsidRPr="00286BA5" w:rsidRDefault="004D585D" w:rsidP="0059326B">
      <w:pPr>
        <w:jc w:val="both"/>
        <w:rPr>
          <w:rFonts w:asciiTheme="minorHAnsi" w:hAnsiTheme="minorHAnsi" w:cstheme="minorHAnsi"/>
        </w:rPr>
      </w:pPr>
    </w:p>
    <w:p w14:paraId="410C28EF" w14:textId="77777777" w:rsidR="009114F8" w:rsidRPr="00661974" w:rsidRDefault="00A34710" w:rsidP="001E7662">
      <w:pPr>
        <w:jc w:val="both"/>
        <w:outlineLvl w:val="0"/>
        <w:rPr>
          <w:rFonts w:asciiTheme="minorHAnsi" w:hAnsiTheme="minorHAnsi" w:cstheme="minorHAnsi"/>
          <w:b/>
        </w:rPr>
      </w:pPr>
      <w:r>
        <w:rPr>
          <w:rFonts w:asciiTheme="minorHAnsi" w:hAnsiTheme="minorHAnsi" w:cstheme="minorHAnsi"/>
          <w:b/>
        </w:rPr>
        <w:t>Who should I contact if I want to know more about the study?</w:t>
      </w:r>
    </w:p>
    <w:p w14:paraId="25AC095A" w14:textId="7AF4A5C5" w:rsidR="00A6139D" w:rsidRPr="001B5576" w:rsidRDefault="0015233A" w:rsidP="0059326B">
      <w:pPr>
        <w:jc w:val="both"/>
        <w:rPr>
          <w:rFonts w:asciiTheme="minorHAnsi" w:hAnsiTheme="minorHAnsi" w:cstheme="minorHAnsi"/>
          <w:color w:val="000000" w:themeColor="text1"/>
        </w:rPr>
      </w:pPr>
      <w:r>
        <w:rPr>
          <w:rFonts w:asciiTheme="minorHAnsi" w:hAnsiTheme="minorHAnsi" w:cstheme="minorHAnsi"/>
        </w:rPr>
        <w:t>Dr Trudy Thomas</w:t>
      </w:r>
      <w:r w:rsidR="00A6139D">
        <w:rPr>
          <w:rFonts w:asciiTheme="minorHAnsi" w:hAnsiTheme="minorHAnsi" w:cstheme="minorHAnsi"/>
        </w:rPr>
        <w:t xml:space="preserve"> </w:t>
      </w:r>
      <w:hyperlink r:id="rId10" w:history="1">
        <w:r w:rsidR="00A6139D" w:rsidRPr="0061468E">
          <w:rPr>
            <w:rStyle w:val="Hyperlink"/>
            <w:rFonts w:asciiTheme="minorHAnsi" w:hAnsiTheme="minorHAnsi" w:cstheme="minorHAnsi"/>
          </w:rPr>
          <w:t>t.thomas@kent.ac.uk</w:t>
        </w:r>
      </w:hyperlink>
      <w:r w:rsidR="001B5576">
        <w:rPr>
          <w:rStyle w:val="Hyperlink"/>
          <w:rFonts w:asciiTheme="minorHAnsi" w:hAnsiTheme="minorHAnsi" w:cstheme="minorHAnsi"/>
        </w:rPr>
        <w:t xml:space="preserve"> </w:t>
      </w:r>
      <w:r w:rsidR="00940F50">
        <w:rPr>
          <w:rStyle w:val="Hyperlink"/>
          <w:rFonts w:asciiTheme="minorHAnsi" w:hAnsiTheme="minorHAnsi" w:cstheme="minorHAnsi"/>
        </w:rPr>
        <w:t xml:space="preserve"> </w:t>
      </w:r>
      <w:r w:rsidR="001B5576">
        <w:rPr>
          <w:rStyle w:val="Hyperlink"/>
          <w:rFonts w:asciiTheme="minorHAnsi" w:hAnsiTheme="minorHAnsi" w:cstheme="minorHAnsi"/>
          <w:color w:val="000000" w:themeColor="text1"/>
          <w:u w:val="none"/>
        </w:rPr>
        <w:t>Colin’s PhD supervisor</w:t>
      </w:r>
    </w:p>
    <w:p w14:paraId="7C653F37" w14:textId="5CA4BA6A" w:rsidR="000B565D" w:rsidRDefault="000B565D" w:rsidP="00A5702A">
      <w:pPr>
        <w:jc w:val="both"/>
        <w:rPr>
          <w:rFonts w:asciiTheme="minorHAnsi" w:hAnsiTheme="minorHAnsi" w:cstheme="minorHAnsi"/>
        </w:rPr>
      </w:pPr>
      <w:r>
        <w:rPr>
          <w:rFonts w:asciiTheme="minorHAnsi" w:hAnsiTheme="minorHAnsi" w:cstheme="minorHAnsi"/>
        </w:rPr>
        <w:t xml:space="preserve">Colin Waldock </w:t>
      </w:r>
      <w:hyperlink r:id="rId11" w:history="1">
        <w:r w:rsidR="00A6139D" w:rsidRPr="0061468E">
          <w:rPr>
            <w:rStyle w:val="Hyperlink"/>
            <w:rFonts w:asciiTheme="minorHAnsi" w:hAnsiTheme="minorHAnsi" w:cstheme="minorHAnsi"/>
          </w:rPr>
          <w:t>c.waldock-551@kent.ac.uk</w:t>
        </w:r>
      </w:hyperlink>
    </w:p>
    <w:p w14:paraId="5A3A03D0" w14:textId="77777777" w:rsidR="00A6139D" w:rsidRDefault="00A6139D" w:rsidP="001E7662">
      <w:pPr>
        <w:jc w:val="both"/>
        <w:outlineLvl w:val="0"/>
        <w:rPr>
          <w:rFonts w:asciiTheme="minorHAnsi" w:hAnsiTheme="minorHAnsi" w:cstheme="minorHAnsi"/>
        </w:rPr>
      </w:pPr>
    </w:p>
    <w:p w14:paraId="19939063" w14:textId="77777777" w:rsidR="00760F86" w:rsidRPr="007A792B" w:rsidRDefault="00760F86" w:rsidP="0059326B">
      <w:pPr>
        <w:jc w:val="both"/>
        <w:rPr>
          <w:rFonts w:asciiTheme="minorHAnsi" w:hAnsiTheme="minorHAnsi" w:cstheme="minorHAnsi"/>
          <w:b/>
        </w:rPr>
      </w:pPr>
      <w:r w:rsidRPr="007A792B">
        <w:rPr>
          <w:rFonts w:asciiTheme="minorHAnsi" w:hAnsiTheme="minorHAnsi" w:cstheme="minorHAnsi"/>
          <w:b/>
        </w:rPr>
        <w:t>Who should I contact if I have any concerns about the study or the way it has been conducted?</w:t>
      </w:r>
    </w:p>
    <w:p w14:paraId="4D16F816" w14:textId="1EFB4FD0" w:rsidR="00760F86" w:rsidRDefault="00760F86" w:rsidP="00760F86">
      <w:pPr>
        <w:shd w:val="clear" w:color="auto" w:fill="FFFFFF"/>
        <w:spacing w:line="0" w:lineRule="atLeast"/>
        <w:rPr>
          <w:rStyle w:val="Hyperlink"/>
          <w:rFonts w:asciiTheme="minorHAnsi" w:eastAsia="Times New Roman" w:hAnsiTheme="minorHAnsi" w:cs="Arial"/>
          <w:lang w:val="en" w:eastAsia="en-GB"/>
        </w:rPr>
      </w:pPr>
      <w:r w:rsidRPr="007A792B">
        <w:rPr>
          <w:rFonts w:asciiTheme="minorHAnsi" w:eastAsia="Times New Roman" w:hAnsiTheme="minorHAnsi" w:cs="Arial"/>
          <w:color w:val="333333"/>
          <w:lang w:val="en" w:eastAsia="en-GB"/>
        </w:rPr>
        <w:t xml:space="preserve">If you have concerns about how this research study has been conducted please contact the Chair of the </w:t>
      </w:r>
      <w:proofErr w:type="spellStart"/>
      <w:r w:rsidRPr="007A792B">
        <w:rPr>
          <w:rFonts w:asciiTheme="minorHAnsi" w:eastAsia="Times New Roman" w:hAnsiTheme="minorHAnsi" w:cs="Arial"/>
          <w:color w:val="333333"/>
          <w:lang w:val="en" w:eastAsia="en-GB"/>
        </w:rPr>
        <w:t>MSoP</w:t>
      </w:r>
      <w:proofErr w:type="spellEnd"/>
      <w:r w:rsidRPr="007A792B">
        <w:rPr>
          <w:rFonts w:asciiTheme="minorHAnsi" w:eastAsia="Times New Roman" w:hAnsiTheme="minorHAnsi" w:cs="Arial"/>
          <w:color w:val="333333"/>
          <w:lang w:val="en" w:eastAsia="en-GB"/>
        </w:rPr>
        <w:t xml:space="preserve"> Research Ethics Committee on </w:t>
      </w:r>
      <w:hyperlink r:id="rId12" w:history="1">
        <w:r w:rsidR="00A6139D" w:rsidRPr="0061468E">
          <w:rPr>
            <w:rStyle w:val="Hyperlink"/>
            <w:rFonts w:asciiTheme="minorHAnsi" w:eastAsia="Times New Roman" w:hAnsiTheme="minorHAnsi" w:cs="Arial"/>
            <w:lang w:val="en" w:eastAsia="en-GB"/>
          </w:rPr>
          <w:t>S.A.Corlett@kent.ac.uk</w:t>
        </w:r>
      </w:hyperlink>
    </w:p>
    <w:p w14:paraId="2A31AD2A" w14:textId="4ECCEC7D" w:rsidR="003A4F8D" w:rsidRDefault="003A4F8D" w:rsidP="00760F86">
      <w:pPr>
        <w:shd w:val="clear" w:color="auto" w:fill="FFFFFF"/>
        <w:spacing w:line="0" w:lineRule="atLeast"/>
        <w:rPr>
          <w:rFonts w:asciiTheme="minorHAnsi" w:eastAsia="Times New Roman" w:hAnsiTheme="minorHAnsi" w:cs="Arial"/>
          <w:color w:val="333333"/>
          <w:lang w:val="en" w:eastAsia="en-GB"/>
        </w:rPr>
      </w:pPr>
    </w:p>
    <w:p w14:paraId="63644F32" w14:textId="77777777" w:rsidR="003A4F8D" w:rsidRPr="00693AAD" w:rsidRDefault="003A4F8D" w:rsidP="003A4F8D">
      <w:pPr>
        <w:autoSpaceDE w:val="0"/>
        <w:autoSpaceDN w:val="0"/>
        <w:adjustRightInd w:val="0"/>
        <w:rPr>
          <w:rFonts w:cs="Arial"/>
          <w:color w:val="000000"/>
        </w:rPr>
      </w:pPr>
      <w:r w:rsidRPr="00693AAD">
        <w:rPr>
          <w:rFonts w:cs="Arial"/>
          <w:b/>
          <w:bCs/>
          <w:color w:val="000000"/>
        </w:rPr>
        <w:t xml:space="preserve">General Data Protection Regulation (GDPR) Privacy notice for research – University-level </w:t>
      </w:r>
    </w:p>
    <w:p w14:paraId="1A3F1A71" w14:textId="16885DAC" w:rsidR="003A4F8D" w:rsidRPr="00CA462E" w:rsidRDefault="003A4F8D" w:rsidP="003A4F8D">
      <w:pPr>
        <w:autoSpaceDE w:val="0"/>
        <w:autoSpaceDN w:val="0"/>
        <w:adjustRightInd w:val="0"/>
        <w:rPr>
          <w:rFonts w:asciiTheme="minorHAnsi" w:hAnsiTheme="minorHAnsi" w:cstheme="minorHAnsi"/>
          <w:color w:val="000000"/>
        </w:rPr>
      </w:pPr>
      <w:r w:rsidRPr="00CA462E">
        <w:rPr>
          <w:rFonts w:asciiTheme="minorHAnsi" w:hAnsiTheme="minorHAnsi" w:cstheme="minorHAnsi"/>
          <w:color w:val="000000"/>
        </w:rPr>
        <w:t xml:space="preserve">The University of Kent uses personally-identifiable information to conduct research, including to improve health, care and services. As a publicly-funded organisation, we have to </w:t>
      </w:r>
      <w:r w:rsidRPr="00CA462E">
        <w:rPr>
          <w:rFonts w:asciiTheme="minorHAnsi" w:hAnsiTheme="minorHAnsi" w:cstheme="minorHAnsi"/>
          <w:color w:val="000000"/>
        </w:rPr>
        <w:lastRenderedPageBreak/>
        <w:t xml:space="preserve">ensure that we use and safeguard your data according to the law. You can find more information or contact The University of Kent’s Data Protection Officer at: https://www.kent.ac.uk/infocompliance/dp/staff-info/staff-info.html </w:t>
      </w:r>
    </w:p>
    <w:p w14:paraId="26995526" w14:textId="77777777" w:rsidR="003A4F8D" w:rsidRPr="00940F50" w:rsidRDefault="003A4F8D" w:rsidP="00760F86">
      <w:pPr>
        <w:shd w:val="clear" w:color="auto" w:fill="FFFFFF"/>
        <w:spacing w:line="0" w:lineRule="atLeast"/>
        <w:rPr>
          <w:rFonts w:asciiTheme="minorHAnsi" w:eastAsia="Times New Roman" w:hAnsiTheme="minorHAnsi" w:cstheme="minorHAnsi"/>
          <w:color w:val="333333"/>
          <w:lang w:val="en" w:eastAsia="en-GB"/>
        </w:rPr>
      </w:pPr>
    </w:p>
    <w:p w14:paraId="1E63C4AD" w14:textId="77777777" w:rsidR="00A6139D" w:rsidRPr="00760F86" w:rsidRDefault="00A6139D" w:rsidP="00760F86">
      <w:pPr>
        <w:shd w:val="clear" w:color="auto" w:fill="FFFFFF"/>
        <w:spacing w:line="0" w:lineRule="atLeast"/>
        <w:rPr>
          <w:rFonts w:asciiTheme="minorHAnsi" w:eastAsia="Times New Roman" w:hAnsiTheme="minorHAnsi" w:cs="Arial"/>
          <w:color w:val="333333"/>
          <w:lang w:val="en" w:eastAsia="en-GB"/>
        </w:rPr>
      </w:pPr>
    </w:p>
    <w:p w14:paraId="053840D5" w14:textId="77777777" w:rsidR="00760F86" w:rsidRPr="00760F86" w:rsidRDefault="00760F86" w:rsidP="001E7662">
      <w:pPr>
        <w:shd w:val="clear" w:color="auto" w:fill="FFFFFF"/>
        <w:spacing w:before="100" w:beforeAutospacing="1" w:after="165" w:line="315" w:lineRule="atLeast"/>
        <w:ind w:left="240"/>
        <w:jc w:val="center"/>
        <w:outlineLvl w:val="0"/>
        <w:rPr>
          <w:rFonts w:asciiTheme="minorHAnsi" w:eastAsia="Times New Roman" w:hAnsiTheme="minorHAnsi" w:cs="Arial"/>
          <w:b/>
          <w:color w:val="333333"/>
          <w:lang w:val="en" w:eastAsia="en-GB"/>
        </w:rPr>
      </w:pPr>
      <w:r w:rsidRPr="007A792B">
        <w:rPr>
          <w:rFonts w:asciiTheme="minorHAnsi" w:eastAsia="Times New Roman" w:hAnsiTheme="minorHAnsi" w:cs="Arial"/>
          <w:b/>
          <w:bCs/>
          <w:color w:val="333333"/>
          <w:lang w:val="en" w:eastAsia="en-GB"/>
        </w:rPr>
        <w:t>Thank you</w:t>
      </w:r>
      <w:r w:rsidRPr="007A792B">
        <w:rPr>
          <w:rFonts w:asciiTheme="minorHAnsi" w:eastAsia="Times New Roman" w:hAnsiTheme="minorHAnsi" w:cs="Arial"/>
          <w:b/>
          <w:color w:val="333333"/>
          <w:lang w:val="en" w:eastAsia="en-GB"/>
        </w:rPr>
        <w:t xml:space="preserve"> for taking time to consider taking part in this study.</w:t>
      </w:r>
    </w:p>
    <w:p w14:paraId="5A1BE0E0" w14:textId="77777777" w:rsidR="005C6BB9" w:rsidRDefault="005C6BB9" w:rsidP="0059326B">
      <w:pPr>
        <w:pBdr>
          <w:bottom w:val="single" w:sz="6" w:space="1" w:color="auto"/>
        </w:pBdr>
        <w:jc w:val="both"/>
        <w:rPr>
          <w:rFonts w:asciiTheme="minorHAnsi" w:hAnsiTheme="minorHAnsi" w:cstheme="minorHAnsi"/>
          <w:b/>
        </w:rPr>
      </w:pPr>
    </w:p>
    <w:p w14:paraId="7A8EE5BC" w14:textId="77777777" w:rsidR="005C6BB9" w:rsidRDefault="005C6BB9" w:rsidP="0059326B">
      <w:pPr>
        <w:jc w:val="both"/>
        <w:rPr>
          <w:rFonts w:asciiTheme="minorHAnsi" w:hAnsiTheme="minorHAnsi" w:cstheme="minorHAnsi"/>
          <w:b/>
        </w:rPr>
      </w:pPr>
    </w:p>
    <w:p w14:paraId="571060DF" w14:textId="77777777" w:rsidR="005C6BB9" w:rsidRPr="005C6BB9" w:rsidRDefault="005C6BB9" w:rsidP="005C6BB9">
      <w:pPr>
        <w:jc w:val="center"/>
        <w:rPr>
          <w:rFonts w:asciiTheme="minorHAnsi" w:hAnsiTheme="minorHAnsi" w:cstheme="minorHAnsi"/>
          <w:sz w:val="22"/>
        </w:rPr>
      </w:pPr>
      <w:r w:rsidRPr="005C6BB9">
        <w:rPr>
          <w:rFonts w:asciiTheme="minorHAnsi" w:hAnsiTheme="minorHAnsi" w:cstheme="minorHAnsi"/>
          <w:sz w:val="22"/>
        </w:rPr>
        <w:t xml:space="preserve">This project has been looked at and approved by the </w:t>
      </w:r>
      <w:proofErr w:type="spellStart"/>
      <w:r w:rsidR="00C25640">
        <w:rPr>
          <w:rFonts w:asciiTheme="minorHAnsi" w:hAnsiTheme="minorHAnsi" w:cstheme="minorHAnsi"/>
          <w:sz w:val="22"/>
        </w:rPr>
        <w:t>MSoP</w:t>
      </w:r>
      <w:proofErr w:type="spellEnd"/>
      <w:r w:rsidRPr="005C6BB9">
        <w:rPr>
          <w:rFonts w:asciiTheme="minorHAnsi" w:hAnsiTheme="minorHAnsi" w:cstheme="minorHAnsi"/>
          <w:sz w:val="22"/>
        </w:rPr>
        <w:t xml:space="preserve"> Research Ethics Committee</w:t>
      </w:r>
    </w:p>
    <w:sectPr w:rsidR="005C6BB9" w:rsidRPr="005C6BB9" w:rsidSect="0059326B">
      <w:head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C469" w14:textId="77777777" w:rsidR="00DF76B6" w:rsidRDefault="00DF76B6">
      <w:r>
        <w:separator/>
      </w:r>
    </w:p>
  </w:endnote>
  <w:endnote w:type="continuationSeparator" w:id="0">
    <w:p w14:paraId="7172B941" w14:textId="77777777" w:rsidR="00DF76B6" w:rsidRDefault="00DF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557D" w14:textId="0A886468" w:rsidR="006771F1" w:rsidRDefault="006771F1" w:rsidP="006771F1">
    <w:pPr>
      <w:pStyle w:val="Header"/>
    </w:pPr>
    <w:r>
      <w:t xml:space="preserve">Appendix 4 PIS </w:t>
    </w:r>
    <w:r w:rsidR="00A5702A">
      <w:t>Lay person</w:t>
    </w:r>
    <w:r>
      <w:t xml:space="preserve"> </w:t>
    </w:r>
    <w:r w:rsidR="00A5702A">
      <w:t>v</w:t>
    </w:r>
    <w:r w:rsidR="005820F8">
      <w:t>10</w:t>
    </w:r>
  </w:p>
  <w:p w14:paraId="6685A136" w14:textId="0F1E4C99" w:rsidR="0015233A" w:rsidRPr="00303DB6" w:rsidRDefault="0015233A" w:rsidP="00C25640">
    <w:pPr>
      <w:pStyle w:val="Footer"/>
      <w:rPr>
        <w:rFonts w:ascii="Verdana" w:hAnsi="Verdana"/>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43C5" w14:textId="77777777" w:rsidR="00DF76B6" w:rsidRDefault="00DF76B6">
      <w:r>
        <w:separator/>
      </w:r>
    </w:p>
  </w:footnote>
  <w:footnote w:type="continuationSeparator" w:id="0">
    <w:p w14:paraId="0312613F" w14:textId="77777777" w:rsidR="00DF76B6" w:rsidRDefault="00DF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9C3A" w14:textId="77777777" w:rsidR="00A02390" w:rsidRDefault="00DF76B6">
    <w:pPr>
      <w:pStyle w:val="Header"/>
    </w:pPr>
    <w:sdt>
      <w:sdtPr>
        <w:id w:val="171999623"/>
        <w:placeholder>
          <w:docPart w:val="51EB71FE67140644AB547272D9FEF59B"/>
        </w:placeholder>
        <w:temporary/>
        <w:showingPlcHdr/>
      </w:sdtPr>
      <w:sdtEndPr/>
      <w:sdtContent>
        <w:r w:rsidR="00A02390">
          <w:t>[Type text]</w:t>
        </w:r>
      </w:sdtContent>
    </w:sdt>
    <w:r w:rsidR="00A02390">
      <w:ptab w:relativeTo="margin" w:alignment="center" w:leader="none"/>
    </w:r>
    <w:sdt>
      <w:sdtPr>
        <w:id w:val="171999624"/>
        <w:placeholder>
          <w:docPart w:val="E08F839BB9395942ABCCF75AE7822B3D"/>
        </w:placeholder>
        <w:temporary/>
        <w:showingPlcHdr/>
      </w:sdtPr>
      <w:sdtEndPr/>
      <w:sdtContent>
        <w:r w:rsidR="00A02390">
          <w:t>[Type text]</w:t>
        </w:r>
      </w:sdtContent>
    </w:sdt>
    <w:r w:rsidR="00A02390">
      <w:ptab w:relativeTo="margin" w:alignment="right" w:leader="none"/>
    </w:r>
    <w:sdt>
      <w:sdtPr>
        <w:id w:val="171999625"/>
        <w:placeholder>
          <w:docPart w:val="08A65D8B4BA5B147B000A3B258379A8D"/>
        </w:placeholder>
        <w:temporary/>
        <w:showingPlcHdr/>
      </w:sdtPr>
      <w:sdtEndPr/>
      <w:sdtContent>
        <w:r w:rsidR="00A02390">
          <w:t>[Type text]</w:t>
        </w:r>
      </w:sdtContent>
    </w:sdt>
  </w:p>
  <w:p w14:paraId="37C93A22" w14:textId="77777777" w:rsidR="00A02390" w:rsidRDefault="00A02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6BBC"/>
    <w:multiLevelType w:val="hybridMultilevel"/>
    <w:tmpl w:val="A036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B3551"/>
    <w:multiLevelType w:val="hybridMultilevel"/>
    <w:tmpl w:val="EEA24B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BBB2209"/>
    <w:multiLevelType w:val="hybridMultilevel"/>
    <w:tmpl w:val="F968D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6002A"/>
    <w:multiLevelType w:val="hybridMultilevel"/>
    <w:tmpl w:val="B6DE0D52"/>
    <w:lvl w:ilvl="0" w:tplc="A2E4808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DB1D4F"/>
    <w:multiLevelType w:val="multilevel"/>
    <w:tmpl w:val="26AAC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20CBE"/>
    <w:multiLevelType w:val="hybridMultilevel"/>
    <w:tmpl w:val="F0B4F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04"/>
    <w:rsid w:val="0000589B"/>
    <w:rsid w:val="0001694D"/>
    <w:rsid w:val="000377D3"/>
    <w:rsid w:val="00044126"/>
    <w:rsid w:val="00047A70"/>
    <w:rsid w:val="00063F86"/>
    <w:rsid w:val="000B565D"/>
    <w:rsid w:val="000D2606"/>
    <w:rsid w:val="00124CF3"/>
    <w:rsid w:val="0014073D"/>
    <w:rsid w:val="0015233A"/>
    <w:rsid w:val="00175895"/>
    <w:rsid w:val="001B5576"/>
    <w:rsid w:val="001D55EF"/>
    <w:rsid w:val="001E7662"/>
    <w:rsid w:val="00214C6B"/>
    <w:rsid w:val="00251F77"/>
    <w:rsid w:val="002700EF"/>
    <w:rsid w:val="002712DB"/>
    <w:rsid w:val="00286BA5"/>
    <w:rsid w:val="002A1A89"/>
    <w:rsid w:val="002D341B"/>
    <w:rsid w:val="002F1C1C"/>
    <w:rsid w:val="002F2538"/>
    <w:rsid w:val="00303DB6"/>
    <w:rsid w:val="00386E38"/>
    <w:rsid w:val="003A2FDA"/>
    <w:rsid w:val="003A4F8D"/>
    <w:rsid w:val="003A52F1"/>
    <w:rsid w:val="003B4D20"/>
    <w:rsid w:val="003C3ABC"/>
    <w:rsid w:val="003D4B7F"/>
    <w:rsid w:val="0041278E"/>
    <w:rsid w:val="00413E9F"/>
    <w:rsid w:val="004473D1"/>
    <w:rsid w:val="00467CC0"/>
    <w:rsid w:val="00476B13"/>
    <w:rsid w:val="0048129D"/>
    <w:rsid w:val="0049678D"/>
    <w:rsid w:val="00496898"/>
    <w:rsid w:val="004D585D"/>
    <w:rsid w:val="00507BA0"/>
    <w:rsid w:val="0051274E"/>
    <w:rsid w:val="005406C2"/>
    <w:rsid w:val="0055123A"/>
    <w:rsid w:val="00581204"/>
    <w:rsid w:val="005820F8"/>
    <w:rsid w:val="0059326B"/>
    <w:rsid w:val="005A7615"/>
    <w:rsid w:val="005C6BB9"/>
    <w:rsid w:val="00635E17"/>
    <w:rsid w:val="00661974"/>
    <w:rsid w:val="006771F1"/>
    <w:rsid w:val="006B2668"/>
    <w:rsid w:val="006B2F85"/>
    <w:rsid w:val="006C3A82"/>
    <w:rsid w:val="006F2DA5"/>
    <w:rsid w:val="00742E72"/>
    <w:rsid w:val="0075083F"/>
    <w:rsid w:val="00753569"/>
    <w:rsid w:val="00760F86"/>
    <w:rsid w:val="00764ABE"/>
    <w:rsid w:val="00766D65"/>
    <w:rsid w:val="007A792B"/>
    <w:rsid w:val="0083545A"/>
    <w:rsid w:val="008371DA"/>
    <w:rsid w:val="00901C99"/>
    <w:rsid w:val="009114F8"/>
    <w:rsid w:val="00940F50"/>
    <w:rsid w:val="00941083"/>
    <w:rsid w:val="00974815"/>
    <w:rsid w:val="00977E01"/>
    <w:rsid w:val="009937E8"/>
    <w:rsid w:val="009B5B4B"/>
    <w:rsid w:val="009C4788"/>
    <w:rsid w:val="009E018F"/>
    <w:rsid w:val="009E6E0F"/>
    <w:rsid w:val="00A02390"/>
    <w:rsid w:val="00A04ED0"/>
    <w:rsid w:val="00A34710"/>
    <w:rsid w:val="00A5702A"/>
    <w:rsid w:val="00A6139D"/>
    <w:rsid w:val="00AA3B41"/>
    <w:rsid w:val="00AA5A8C"/>
    <w:rsid w:val="00AA6ED2"/>
    <w:rsid w:val="00AF0514"/>
    <w:rsid w:val="00AF6C56"/>
    <w:rsid w:val="00B26A84"/>
    <w:rsid w:val="00B4637E"/>
    <w:rsid w:val="00B4796B"/>
    <w:rsid w:val="00B63E3E"/>
    <w:rsid w:val="00B8163E"/>
    <w:rsid w:val="00BA4AA0"/>
    <w:rsid w:val="00C25640"/>
    <w:rsid w:val="00C65452"/>
    <w:rsid w:val="00C90D31"/>
    <w:rsid w:val="00CA462E"/>
    <w:rsid w:val="00CF3158"/>
    <w:rsid w:val="00CF3C3F"/>
    <w:rsid w:val="00D441AA"/>
    <w:rsid w:val="00D55A07"/>
    <w:rsid w:val="00D92904"/>
    <w:rsid w:val="00DE0DA1"/>
    <w:rsid w:val="00DF76B6"/>
    <w:rsid w:val="00E05406"/>
    <w:rsid w:val="00E21AE8"/>
    <w:rsid w:val="00E50CED"/>
    <w:rsid w:val="00EA3597"/>
    <w:rsid w:val="00EB5847"/>
    <w:rsid w:val="00ED512D"/>
    <w:rsid w:val="00F012EB"/>
    <w:rsid w:val="00F42FB4"/>
    <w:rsid w:val="00F5650E"/>
    <w:rsid w:val="00F60042"/>
    <w:rsid w:val="00F86AED"/>
    <w:rsid w:val="00FA52A7"/>
    <w:rsid w:val="00FC0B37"/>
    <w:rsid w:val="00FC54C2"/>
    <w:rsid w:val="00FE2D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CD245"/>
  <w15:docId w15:val="{F21B80CD-2EA1-D746-9A74-F08ED0CF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12EB"/>
    <w:pPr>
      <w:tabs>
        <w:tab w:val="center" w:pos="4153"/>
        <w:tab w:val="right" w:pos="8306"/>
      </w:tabs>
    </w:pPr>
  </w:style>
  <w:style w:type="paragraph" w:styleId="Footer">
    <w:name w:val="footer"/>
    <w:basedOn w:val="Normal"/>
    <w:link w:val="FooterChar"/>
    <w:uiPriority w:val="99"/>
    <w:rsid w:val="00F012EB"/>
    <w:pPr>
      <w:tabs>
        <w:tab w:val="center" w:pos="4153"/>
        <w:tab w:val="right" w:pos="8306"/>
      </w:tabs>
    </w:pPr>
  </w:style>
  <w:style w:type="paragraph" w:styleId="BalloonText">
    <w:name w:val="Balloon Text"/>
    <w:basedOn w:val="Normal"/>
    <w:semiHidden/>
    <w:rsid w:val="005A7615"/>
    <w:rPr>
      <w:rFonts w:ascii="Tahoma" w:hAnsi="Tahoma" w:cs="Tahoma"/>
      <w:sz w:val="16"/>
      <w:szCs w:val="16"/>
    </w:rPr>
  </w:style>
  <w:style w:type="paragraph" w:styleId="NormalWeb">
    <w:name w:val="Normal (Web)"/>
    <w:basedOn w:val="Normal"/>
    <w:uiPriority w:val="99"/>
    <w:unhideWhenUsed/>
    <w:rsid w:val="00581204"/>
    <w:pPr>
      <w:spacing w:before="100" w:beforeAutospacing="1" w:after="100" w:afterAutospacing="1"/>
    </w:pPr>
    <w:rPr>
      <w:rFonts w:eastAsiaTheme="minorEastAsia"/>
      <w:lang w:eastAsia="en-GB"/>
    </w:rPr>
  </w:style>
  <w:style w:type="character" w:customStyle="1" w:styleId="HeaderChar">
    <w:name w:val="Header Char"/>
    <w:basedOn w:val="DefaultParagraphFont"/>
    <w:link w:val="Header"/>
    <w:uiPriority w:val="99"/>
    <w:rsid w:val="00A02390"/>
    <w:rPr>
      <w:sz w:val="24"/>
      <w:szCs w:val="24"/>
      <w:lang w:eastAsia="zh-CN"/>
    </w:rPr>
  </w:style>
  <w:style w:type="character" w:styleId="CommentReference">
    <w:name w:val="annotation reference"/>
    <w:basedOn w:val="DefaultParagraphFont"/>
    <w:semiHidden/>
    <w:unhideWhenUsed/>
    <w:rsid w:val="006B2F85"/>
    <w:rPr>
      <w:sz w:val="16"/>
      <w:szCs w:val="16"/>
    </w:rPr>
  </w:style>
  <w:style w:type="paragraph" w:styleId="CommentText">
    <w:name w:val="annotation text"/>
    <w:basedOn w:val="Normal"/>
    <w:link w:val="CommentTextChar"/>
    <w:semiHidden/>
    <w:unhideWhenUsed/>
    <w:rsid w:val="006B2F85"/>
    <w:rPr>
      <w:sz w:val="20"/>
      <w:szCs w:val="20"/>
    </w:rPr>
  </w:style>
  <w:style w:type="character" w:customStyle="1" w:styleId="CommentTextChar">
    <w:name w:val="Comment Text Char"/>
    <w:basedOn w:val="DefaultParagraphFont"/>
    <w:link w:val="CommentText"/>
    <w:semiHidden/>
    <w:rsid w:val="006B2F85"/>
    <w:rPr>
      <w:lang w:eastAsia="zh-CN"/>
    </w:rPr>
  </w:style>
  <w:style w:type="paragraph" w:styleId="CommentSubject">
    <w:name w:val="annotation subject"/>
    <w:basedOn w:val="CommentText"/>
    <w:next w:val="CommentText"/>
    <w:link w:val="CommentSubjectChar"/>
    <w:semiHidden/>
    <w:unhideWhenUsed/>
    <w:rsid w:val="006B2F85"/>
    <w:rPr>
      <w:b/>
      <w:bCs/>
    </w:rPr>
  </w:style>
  <w:style w:type="character" w:customStyle="1" w:styleId="CommentSubjectChar">
    <w:name w:val="Comment Subject Char"/>
    <w:basedOn w:val="CommentTextChar"/>
    <w:link w:val="CommentSubject"/>
    <w:semiHidden/>
    <w:rsid w:val="006B2F85"/>
    <w:rPr>
      <w:b/>
      <w:bCs/>
      <w:lang w:eastAsia="zh-CN"/>
    </w:rPr>
  </w:style>
  <w:style w:type="paragraph" w:styleId="Revision">
    <w:name w:val="Revision"/>
    <w:hidden/>
    <w:uiPriority w:val="99"/>
    <w:semiHidden/>
    <w:rsid w:val="00F86AED"/>
    <w:rPr>
      <w:sz w:val="24"/>
      <w:szCs w:val="24"/>
      <w:lang w:eastAsia="zh-CN"/>
    </w:rPr>
  </w:style>
  <w:style w:type="character" w:customStyle="1" w:styleId="FooterChar">
    <w:name w:val="Footer Char"/>
    <w:basedOn w:val="DefaultParagraphFont"/>
    <w:link w:val="Footer"/>
    <w:uiPriority w:val="99"/>
    <w:rsid w:val="00F86AED"/>
    <w:rPr>
      <w:sz w:val="24"/>
      <w:szCs w:val="24"/>
      <w:lang w:eastAsia="zh-CN"/>
    </w:rPr>
  </w:style>
  <w:style w:type="character" w:styleId="Hyperlink">
    <w:name w:val="Hyperlink"/>
    <w:basedOn w:val="DefaultParagraphFont"/>
    <w:unhideWhenUsed/>
    <w:rsid w:val="00A6139D"/>
    <w:rPr>
      <w:color w:val="0000FF" w:themeColor="hyperlink"/>
      <w:u w:val="single"/>
    </w:rPr>
  </w:style>
  <w:style w:type="character" w:customStyle="1" w:styleId="UnresolvedMention1">
    <w:name w:val="Unresolved Mention1"/>
    <w:basedOn w:val="DefaultParagraphFont"/>
    <w:uiPriority w:val="99"/>
    <w:semiHidden/>
    <w:unhideWhenUsed/>
    <w:rsid w:val="00A6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90959">
      <w:bodyDiv w:val="1"/>
      <w:marLeft w:val="0"/>
      <w:marRight w:val="0"/>
      <w:marTop w:val="0"/>
      <w:marBottom w:val="0"/>
      <w:divBdr>
        <w:top w:val="none" w:sz="0" w:space="0" w:color="auto"/>
        <w:left w:val="none" w:sz="0" w:space="0" w:color="auto"/>
        <w:bottom w:val="none" w:sz="0" w:space="0" w:color="auto"/>
        <w:right w:val="none" w:sz="0" w:space="0" w:color="auto"/>
      </w:divBdr>
      <w:divsChild>
        <w:div w:id="690763725">
          <w:marLeft w:val="0"/>
          <w:marRight w:val="0"/>
          <w:marTop w:val="0"/>
          <w:marBottom w:val="0"/>
          <w:divBdr>
            <w:top w:val="none" w:sz="0" w:space="0" w:color="auto"/>
            <w:left w:val="none" w:sz="0" w:space="0" w:color="auto"/>
            <w:bottom w:val="none" w:sz="0" w:space="0" w:color="auto"/>
            <w:right w:val="none" w:sz="0" w:space="0" w:color="auto"/>
          </w:divBdr>
          <w:divsChild>
            <w:div w:id="2009865809">
              <w:marLeft w:val="0"/>
              <w:marRight w:val="0"/>
              <w:marTop w:val="0"/>
              <w:marBottom w:val="0"/>
              <w:divBdr>
                <w:top w:val="none" w:sz="0" w:space="0" w:color="auto"/>
                <w:left w:val="none" w:sz="0" w:space="0" w:color="auto"/>
                <w:bottom w:val="none" w:sz="0" w:space="0" w:color="auto"/>
                <w:right w:val="none" w:sz="0" w:space="0" w:color="auto"/>
              </w:divBdr>
              <w:divsChild>
                <w:div w:id="2098672416">
                  <w:marLeft w:val="0"/>
                  <w:marRight w:val="0"/>
                  <w:marTop w:val="0"/>
                  <w:marBottom w:val="0"/>
                  <w:divBdr>
                    <w:top w:val="none" w:sz="0" w:space="0" w:color="auto"/>
                    <w:left w:val="none" w:sz="0" w:space="0" w:color="auto"/>
                    <w:bottom w:val="none" w:sz="0" w:space="0" w:color="auto"/>
                    <w:right w:val="none" w:sz="0" w:space="0" w:color="auto"/>
                  </w:divBdr>
                  <w:divsChild>
                    <w:div w:id="1842621183">
                      <w:marLeft w:val="0"/>
                      <w:marRight w:val="0"/>
                      <w:marTop w:val="0"/>
                      <w:marBottom w:val="0"/>
                      <w:divBdr>
                        <w:top w:val="none" w:sz="0" w:space="0" w:color="auto"/>
                        <w:left w:val="none" w:sz="0" w:space="0" w:color="auto"/>
                        <w:bottom w:val="none" w:sz="0" w:space="0" w:color="auto"/>
                        <w:right w:val="none" w:sz="0" w:space="0" w:color="auto"/>
                      </w:divBdr>
                      <w:divsChild>
                        <w:div w:id="1769228423">
                          <w:marLeft w:val="0"/>
                          <w:marRight w:val="0"/>
                          <w:marTop w:val="0"/>
                          <w:marBottom w:val="0"/>
                          <w:divBdr>
                            <w:top w:val="none" w:sz="0" w:space="0" w:color="auto"/>
                            <w:left w:val="none" w:sz="0" w:space="0" w:color="auto"/>
                            <w:bottom w:val="none" w:sz="0" w:space="0" w:color="auto"/>
                            <w:right w:val="none" w:sz="0" w:space="0" w:color="auto"/>
                          </w:divBdr>
                          <w:divsChild>
                            <w:div w:id="485634931">
                              <w:marLeft w:val="0"/>
                              <w:marRight w:val="0"/>
                              <w:marTop w:val="0"/>
                              <w:marBottom w:val="0"/>
                              <w:divBdr>
                                <w:top w:val="none" w:sz="0" w:space="0" w:color="auto"/>
                                <w:left w:val="none" w:sz="0" w:space="0" w:color="auto"/>
                                <w:bottom w:val="none" w:sz="0" w:space="0" w:color="auto"/>
                                <w:right w:val="none" w:sz="0" w:space="0" w:color="auto"/>
                              </w:divBdr>
                              <w:divsChild>
                                <w:div w:id="812865730">
                                  <w:marLeft w:val="0"/>
                                  <w:marRight w:val="0"/>
                                  <w:marTop w:val="0"/>
                                  <w:marBottom w:val="0"/>
                                  <w:divBdr>
                                    <w:top w:val="none" w:sz="0" w:space="0" w:color="auto"/>
                                    <w:left w:val="none" w:sz="0" w:space="0" w:color="auto"/>
                                    <w:bottom w:val="none" w:sz="0" w:space="0" w:color="auto"/>
                                    <w:right w:val="none" w:sz="0" w:space="0" w:color="auto"/>
                                  </w:divBdr>
                                  <w:divsChild>
                                    <w:div w:id="1664504786">
                                      <w:marLeft w:val="0"/>
                                      <w:marRight w:val="0"/>
                                      <w:marTop w:val="0"/>
                                      <w:marBottom w:val="0"/>
                                      <w:divBdr>
                                        <w:top w:val="none" w:sz="0" w:space="0" w:color="auto"/>
                                        <w:left w:val="none" w:sz="0" w:space="0" w:color="auto"/>
                                        <w:bottom w:val="none" w:sz="0" w:space="0" w:color="auto"/>
                                        <w:right w:val="none" w:sz="0" w:space="0" w:color="auto"/>
                                      </w:divBdr>
                                      <w:divsChild>
                                        <w:div w:id="1843927898">
                                          <w:marLeft w:val="0"/>
                                          <w:marRight w:val="0"/>
                                          <w:marTop w:val="0"/>
                                          <w:marBottom w:val="0"/>
                                          <w:divBdr>
                                            <w:top w:val="none" w:sz="0" w:space="0" w:color="auto"/>
                                            <w:left w:val="none" w:sz="0" w:space="0" w:color="auto"/>
                                            <w:bottom w:val="none" w:sz="0" w:space="0" w:color="auto"/>
                                            <w:right w:val="none" w:sz="0" w:space="0" w:color="auto"/>
                                          </w:divBdr>
                                          <w:divsChild>
                                            <w:div w:id="1388265472">
                                              <w:marLeft w:val="0"/>
                                              <w:marRight w:val="0"/>
                                              <w:marTop w:val="0"/>
                                              <w:marBottom w:val="0"/>
                                              <w:divBdr>
                                                <w:top w:val="none" w:sz="0" w:space="0" w:color="auto"/>
                                                <w:left w:val="none" w:sz="0" w:space="0" w:color="auto"/>
                                                <w:bottom w:val="none" w:sz="0" w:space="0" w:color="auto"/>
                                                <w:right w:val="none" w:sz="0" w:space="0" w:color="auto"/>
                                              </w:divBdr>
                                              <w:divsChild>
                                                <w:div w:id="20759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Corlett@kent.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aldock-551@kent.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thomas@kent.ac.uk" TargetMode="External"/><Relationship Id="rId4" Type="http://schemas.openxmlformats.org/officeDocument/2006/relationships/settings" Target="settings.xml"/><Relationship Id="rId9" Type="http://schemas.openxmlformats.org/officeDocument/2006/relationships/hyperlink" Target="https://cwaldock-551.wixsit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edway\Ethics\PBS%20PI%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EB71FE67140644AB547272D9FEF59B"/>
        <w:category>
          <w:name w:val="General"/>
          <w:gallery w:val="placeholder"/>
        </w:category>
        <w:types>
          <w:type w:val="bbPlcHdr"/>
        </w:types>
        <w:behaviors>
          <w:behavior w:val="content"/>
        </w:behaviors>
        <w:guid w:val="{6A007CFD-E099-FB41-A815-3DCF699251CB}"/>
      </w:docPartPr>
      <w:docPartBody>
        <w:p w:rsidR="00A707D5" w:rsidRDefault="00F24F6B" w:rsidP="00F24F6B">
          <w:pPr>
            <w:pStyle w:val="51EB71FE67140644AB547272D9FEF59B"/>
          </w:pPr>
          <w:r>
            <w:t>[Type text]</w:t>
          </w:r>
        </w:p>
      </w:docPartBody>
    </w:docPart>
    <w:docPart>
      <w:docPartPr>
        <w:name w:val="E08F839BB9395942ABCCF75AE7822B3D"/>
        <w:category>
          <w:name w:val="General"/>
          <w:gallery w:val="placeholder"/>
        </w:category>
        <w:types>
          <w:type w:val="bbPlcHdr"/>
        </w:types>
        <w:behaviors>
          <w:behavior w:val="content"/>
        </w:behaviors>
        <w:guid w:val="{8E7BA704-CAC5-7349-AE1D-B9D7C29617A0}"/>
      </w:docPartPr>
      <w:docPartBody>
        <w:p w:rsidR="00A707D5" w:rsidRDefault="00F24F6B" w:rsidP="00F24F6B">
          <w:pPr>
            <w:pStyle w:val="E08F839BB9395942ABCCF75AE7822B3D"/>
          </w:pPr>
          <w:r>
            <w:t>[Type text]</w:t>
          </w:r>
        </w:p>
      </w:docPartBody>
    </w:docPart>
    <w:docPart>
      <w:docPartPr>
        <w:name w:val="08A65D8B4BA5B147B000A3B258379A8D"/>
        <w:category>
          <w:name w:val="General"/>
          <w:gallery w:val="placeholder"/>
        </w:category>
        <w:types>
          <w:type w:val="bbPlcHdr"/>
        </w:types>
        <w:behaviors>
          <w:behavior w:val="content"/>
        </w:behaviors>
        <w:guid w:val="{EA018D1A-4948-2D4B-8228-92F2F0A37EFB}"/>
      </w:docPartPr>
      <w:docPartBody>
        <w:p w:rsidR="00A707D5" w:rsidRDefault="00F24F6B" w:rsidP="00F24F6B">
          <w:pPr>
            <w:pStyle w:val="08A65D8B4BA5B147B000A3B258379A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F6B"/>
    <w:rsid w:val="003E6561"/>
    <w:rsid w:val="00960ECF"/>
    <w:rsid w:val="00A707D5"/>
    <w:rsid w:val="00AE0332"/>
    <w:rsid w:val="00AE11E2"/>
    <w:rsid w:val="00AF1D1D"/>
    <w:rsid w:val="00D55F4B"/>
    <w:rsid w:val="00D773A1"/>
    <w:rsid w:val="00E32A99"/>
    <w:rsid w:val="00F24F6B"/>
    <w:rsid w:val="00F46D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B71FE67140644AB547272D9FEF59B">
    <w:name w:val="51EB71FE67140644AB547272D9FEF59B"/>
    <w:rsid w:val="00F24F6B"/>
  </w:style>
  <w:style w:type="paragraph" w:customStyle="1" w:styleId="E08F839BB9395942ABCCF75AE7822B3D">
    <w:name w:val="E08F839BB9395942ABCCF75AE7822B3D"/>
    <w:rsid w:val="00F24F6B"/>
  </w:style>
  <w:style w:type="paragraph" w:customStyle="1" w:styleId="08A65D8B4BA5B147B000A3B258379A8D">
    <w:name w:val="08A65D8B4BA5B147B000A3B258379A8D"/>
    <w:rsid w:val="00F24F6B"/>
  </w:style>
  <w:style w:type="paragraph" w:customStyle="1" w:styleId="11E3F43A8F78DB438F39EE3902F36C9A">
    <w:name w:val="11E3F43A8F78DB438F39EE3902F36C9A"/>
    <w:rsid w:val="00F24F6B"/>
  </w:style>
  <w:style w:type="paragraph" w:customStyle="1" w:styleId="1BE86BB4AA47E644BE386BE7E44FEA62">
    <w:name w:val="1BE86BB4AA47E644BE386BE7E44FEA62"/>
    <w:rsid w:val="00F24F6B"/>
  </w:style>
  <w:style w:type="paragraph" w:customStyle="1" w:styleId="4EC3E553C369DC419B9A3448067C6DAB">
    <w:name w:val="4EC3E553C369DC419B9A3448067C6DAB"/>
    <w:rsid w:val="00F24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FCF7-5FC7-FC45-88A1-10074084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F:\Medway\Ethics\PBS PI Sheet template.dotx</Template>
  <TotalTime>2</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Krska</dc:creator>
  <cp:lastModifiedBy>Colin Waldock</cp:lastModifiedBy>
  <cp:revision>3</cp:revision>
  <cp:lastPrinted>2008-02-22T10:59:00Z</cp:lastPrinted>
  <dcterms:created xsi:type="dcterms:W3CDTF">2020-02-10T20:12:00Z</dcterms:created>
  <dcterms:modified xsi:type="dcterms:W3CDTF">2020-02-10T20:42:00Z</dcterms:modified>
</cp:coreProperties>
</file>